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72" w:rsidRPr="00AF7E7B" w:rsidRDefault="005E6772" w:rsidP="005E6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772" w:rsidRPr="00AF7E7B" w:rsidRDefault="005E6772" w:rsidP="005E6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772" w:rsidRPr="00AF7E7B" w:rsidRDefault="005E6772" w:rsidP="005E6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E7B">
        <w:rPr>
          <w:rFonts w:ascii="Times New Roman" w:hAnsi="Times New Roman"/>
          <w:b/>
          <w:sz w:val="24"/>
          <w:szCs w:val="24"/>
        </w:rPr>
        <w:t>СЕЛЬСКАЯ  ДУМА</w:t>
      </w:r>
    </w:p>
    <w:p w:rsidR="005E6772" w:rsidRPr="00AF7E7B" w:rsidRDefault="005E6772" w:rsidP="005E6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>ВЕРХНЕПОГРОМЕНСКОГО СЕЛЬСКОГО ПОСЕЛЕНИЯ</w:t>
      </w:r>
    </w:p>
    <w:p w:rsidR="005E6772" w:rsidRPr="00AF7E7B" w:rsidRDefault="005E6772" w:rsidP="005E6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 xml:space="preserve">СРЕДНЕАХТУБИНСКОГО  РАЙОНА  </w:t>
      </w:r>
      <w:r w:rsidRPr="00AF7E7B">
        <w:rPr>
          <w:rFonts w:ascii="Times New Roman" w:hAnsi="Times New Roman"/>
          <w:b/>
          <w:bCs/>
        </w:rPr>
        <w:t xml:space="preserve">  </w:t>
      </w:r>
      <w:r w:rsidRPr="00AF7E7B">
        <w:rPr>
          <w:rFonts w:ascii="Times New Roman" w:hAnsi="Times New Roman"/>
          <w:b/>
          <w:bCs/>
          <w:sz w:val="24"/>
          <w:szCs w:val="24"/>
        </w:rPr>
        <w:t xml:space="preserve">ВОЛГОГРАДСКОЙ  ОБЛАСТИ  </w:t>
      </w:r>
    </w:p>
    <w:p w:rsidR="005E6772" w:rsidRPr="00AF7E7B" w:rsidRDefault="005E6772" w:rsidP="005E6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5E6772" w:rsidRPr="00EB2AEB" w:rsidRDefault="005E6772" w:rsidP="005E6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F7E7B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AF7E7B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5E6772" w:rsidRPr="006150D9" w:rsidRDefault="005E6772" w:rsidP="005E67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0D9">
        <w:rPr>
          <w:rFonts w:ascii="Times New Roman" w:hAnsi="Times New Roman"/>
          <w:sz w:val="28"/>
          <w:szCs w:val="28"/>
        </w:rPr>
        <w:t xml:space="preserve"> </w:t>
      </w:r>
    </w:p>
    <w:p w:rsidR="005E6772" w:rsidRPr="006150D9" w:rsidRDefault="005E6772" w:rsidP="005E67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0D9">
        <w:rPr>
          <w:rFonts w:ascii="Times New Roman" w:hAnsi="Times New Roman"/>
          <w:sz w:val="28"/>
          <w:szCs w:val="28"/>
        </w:rPr>
        <w:t xml:space="preserve">от </w:t>
      </w:r>
      <w:r w:rsidR="00F30F8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F30F8E">
        <w:rPr>
          <w:rFonts w:ascii="Times New Roman" w:hAnsi="Times New Roman"/>
          <w:sz w:val="28"/>
          <w:szCs w:val="28"/>
        </w:rPr>
        <w:t>2019</w:t>
      </w:r>
      <w:r w:rsidRPr="006150D9">
        <w:rPr>
          <w:rFonts w:ascii="Times New Roman" w:hAnsi="Times New Roman"/>
          <w:sz w:val="28"/>
          <w:szCs w:val="28"/>
        </w:rPr>
        <w:t xml:space="preserve"> г.  № </w:t>
      </w:r>
      <w:r w:rsidR="00F30F8E">
        <w:rPr>
          <w:rFonts w:ascii="Times New Roman" w:hAnsi="Times New Roman"/>
          <w:sz w:val="28"/>
          <w:szCs w:val="28"/>
        </w:rPr>
        <w:t>157/281</w:t>
      </w:r>
    </w:p>
    <w:p w:rsidR="005E6772" w:rsidRPr="006150D9" w:rsidRDefault="005E6772" w:rsidP="005E67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6772" w:rsidRPr="00B803FF" w:rsidRDefault="005E6772" w:rsidP="005E6772">
      <w:pPr>
        <w:spacing w:after="0" w:line="240" w:lineRule="auto"/>
        <w:ind w:left="708" w:firstLine="1"/>
        <w:jc w:val="both"/>
        <w:rPr>
          <w:rFonts w:ascii="Times New Roman" w:hAnsi="Times New Roman"/>
          <w:b/>
          <w:sz w:val="28"/>
          <w:szCs w:val="28"/>
        </w:rPr>
      </w:pPr>
      <w:r w:rsidRPr="00B803FF">
        <w:rPr>
          <w:rFonts w:ascii="Times New Roman" w:hAnsi="Times New Roman"/>
          <w:b/>
          <w:sz w:val="28"/>
          <w:szCs w:val="28"/>
        </w:rPr>
        <w:t>О передаче части полномочий по осуществлению внешнего муниципального финансового контроля</w:t>
      </w:r>
    </w:p>
    <w:p w:rsidR="00CF2430" w:rsidRDefault="00CF2430" w:rsidP="00F3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772" w:rsidRPr="00F30F8E" w:rsidRDefault="005E6772" w:rsidP="005E67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0F8E">
        <w:rPr>
          <w:rFonts w:ascii="Times New Roman" w:hAnsi="Times New Roman"/>
          <w:sz w:val="28"/>
          <w:szCs w:val="28"/>
        </w:rPr>
        <w:t>В соответствии с решением Среднеахтубинской районной Думы от 21.12.2015 года №</w:t>
      </w:r>
      <w:r w:rsidR="00F30F8E">
        <w:rPr>
          <w:rFonts w:ascii="Times New Roman" w:hAnsi="Times New Roman"/>
          <w:sz w:val="28"/>
          <w:szCs w:val="28"/>
        </w:rPr>
        <w:t xml:space="preserve"> </w:t>
      </w:r>
      <w:r w:rsidRPr="00F30F8E">
        <w:rPr>
          <w:rFonts w:ascii="Times New Roman" w:hAnsi="Times New Roman"/>
          <w:sz w:val="28"/>
          <w:szCs w:val="28"/>
        </w:rPr>
        <w:t>21/99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Среднеахтубинского муниципального района Волгоградской области и органами местного самоуправления городских и сельских поселений в его составе», в целях реализации Бюджетного кодекса РФ, в соответствии с Федеральным законом от  06.10.2003 года</w:t>
      </w:r>
      <w:proofErr w:type="gramEnd"/>
      <w:r w:rsidRPr="00F30F8E">
        <w:rPr>
          <w:rFonts w:ascii="Times New Roman" w:hAnsi="Times New Roman"/>
          <w:sz w:val="28"/>
          <w:szCs w:val="28"/>
        </w:rPr>
        <w:t xml:space="preserve"> № 131– ФЗ  «Об общих принципах организации местного самоуправления в Российской Федерации», руководствуясь Уставом Верхнепогроменско</w:t>
      </w:r>
      <w:r w:rsidR="00F30F8E">
        <w:rPr>
          <w:rFonts w:ascii="Times New Roman" w:hAnsi="Times New Roman"/>
          <w:sz w:val="28"/>
          <w:szCs w:val="28"/>
        </w:rPr>
        <w:t>го сельского поселения, а также</w:t>
      </w:r>
      <w:r w:rsidRPr="00F30F8E">
        <w:rPr>
          <w:rFonts w:ascii="Times New Roman" w:hAnsi="Times New Roman"/>
          <w:sz w:val="28"/>
          <w:szCs w:val="28"/>
        </w:rPr>
        <w:t xml:space="preserve"> на основании С</w:t>
      </w:r>
      <w:r w:rsidR="00F30F8E">
        <w:rPr>
          <w:rFonts w:ascii="Times New Roman" w:hAnsi="Times New Roman"/>
          <w:sz w:val="28"/>
          <w:szCs w:val="28"/>
        </w:rPr>
        <w:t>оглашения о передаче полномочий</w:t>
      </w:r>
      <w:r w:rsidRPr="00F30F8E">
        <w:rPr>
          <w:rFonts w:ascii="Times New Roman" w:hAnsi="Times New Roman"/>
          <w:sz w:val="28"/>
          <w:szCs w:val="28"/>
        </w:rPr>
        <w:t xml:space="preserve"> по </w:t>
      </w:r>
      <w:r w:rsidR="00144E8E" w:rsidRPr="00F30F8E">
        <w:rPr>
          <w:rFonts w:ascii="Times New Roman" w:hAnsi="Times New Roman"/>
          <w:sz w:val="28"/>
          <w:szCs w:val="28"/>
        </w:rPr>
        <w:t>осуществлению внешнего муниципального</w:t>
      </w:r>
      <w:r w:rsidRPr="00F30F8E">
        <w:rPr>
          <w:rFonts w:ascii="Times New Roman" w:hAnsi="Times New Roman"/>
          <w:sz w:val="28"/>
          <w:szCs w:val="28"/>
        </w:rPr>
        <w:t xml:space="preserve"> финансового</w:t>
      </w:r>
      <w:r w:rsidR="00144E8E" w:rsidRPr="00F30F8E">
        <w:rPr>
          <w:rFonts w:ascii="Times New Roman" w:hAnsi="Times New Roman"/>
          <w:sz w:val="28"/>
          <w:szCs w:val="28"/>
        </w:rPr>
        <w:t xml:space="preserve"> контроля</w:t>
      </w:r>
      <w:r w:rsidRPr="00F30F8E">
        <w:rPr>
          <w:rFonts w:ascii="Times New Roman" w:hAnsi="Times New Roman"/>
          <w:sz w:val="28"/>
          <w:szCs w:val="28"/>
        </w:rPr>
        <w:t xml:space="preserve"> поселения финансовому </w:t>
      </w:r>
      <w:r w:rsidR="00F30F8E">
        <w:rPr>
          <w:rFonts w:ascii="Times New Roman" w:hAnsi="Times New Roman"/>
          <w:sz w:val="28"/>
          <w:szCs w:val="28"/>
        </w:rPr>
        <w:t xml:space="preserve">органу  муниципального района, </w:t>
      </w:r>
      <w:r w:rsidRPr="00F30F8E">
        <w:rPr>
          <w:rFonts w:ascii="Times New Roman" w:hAnsi="Times New Roman"/>
          <w:sz w:val="28"/>
          <w:szCs w:val="28"/>
        </w:rPr>
        <w:t xml:space="preserve">сельская Дума Верхнепогроменского сельского поселения,      </w:t>
      </w:r>
      <w:proofErr w:type="spellStart"/>
      <w:proofErr w:type="gramStart"/>
      <w:r w:rsidRPr="00F30F8E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F30F8E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F30F8E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F30F8E">
        <w:rPr>
          <w:rFonts w:ascii="Times New Roman" w:hAnsi="Times New Roman"/>
          <w:b/>
          <w:sz w:val="28"/>
          <w:szCs w:val="28"/>
        </w:rPr>
        <w:t xml:space="preserve"> и л а:</w:t>
      </w:r>
    </w:p>
    <w:p w:rsidR="005E6772" w:rsidRPr="00F30F8E" w:rsidRDefault="005E6772" w:rsidP="00F30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0F8E">
        <w:rPr>
          <w:rFonts w:ascii="Times New Roman" w:hAnsi="Times New Roman"/>
          <w:sz w:val="28"/>
          <w:szCs w:val="28"/>
        </w:rPr>
        <w:t>1. Администрации Верхнепогроменского сельского поселения передать администрации Среднеахтубинского муниципального района Волгоградской области осуществление части полномочий:</w:t>
      </w:r>
    </w:p>
    <w:p w:rsidR="005E6772" w:rsidRPr="00F30F8E" w:rsidRDefault="005E6772" w:rsidP="00F30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0F8E">
        <w:rPr>
          <w:rFonts w:ascii="Times New Roman" w:hAnsi="Times New Roman"/>
          <w:sz w:val="28"/>
          <w:szCs w:val="28"/>
        </w:rPr>
        <w:t>- по осуществлению внешнего муниципального финансового контроля.</w:t>
      </w:r>
    </w:p>
    <w:p w:rsidR="005E6772" w:rsidRPr="00F30F8E" w:rsidRDefault="00C630F3" w:rsidP="00F30F8E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F30F8E">
        <w:rPr>
          <w:color w:val="000000"/>
          <w:sz w:val="28"/>
          <w:szCs w:val="28"/>
        </w:rPr>
        <w:t>2</w:t>
      </w:r>
      <w:r w:rsidR="005E6772" w:rsidRPr="00F30F8E">
        <w:rPr>
          <w:color w:val="000000"/>
          <w:sz w:val="28"/>
          <w:szCs w:val="28"/>
        </w:rPr>
        <w:t xml:space="preserve">. </w:t>
      </w:r>
      <w:r w:rsidR="00F30F8E">
        <w:rPr>
          <w:color w:val="000000"/>
          <w:sz w:val="28"/>
          <w:szCs w:val="28"/>
        </w:rPr>
        <w:t>Опубликовать настоящее решение</w:t>
      </w:r>
      <w:r w:rsidRPr="00F30F8E">
        <w:rPr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Pr="00F30F8E">
        <w:rPr>
          <w:color w:val="000000"/>
          <w:sz w:val="28"/>
          <w:szCs w:val="28"/>
        </w:rPr>
        <w:t>верхнепогроменское.рф</w:t>
      </w:r>
      <w:proofErr w:type="spellEnd"/>
      <w:r w:rsidRPr="00F30F8E">
        <w:rPr>
          <w:color w:val="000000"/>
          <w:sz w:val="28"/>
          <w:szCs w:val="28"/>
        </w:rPr>
        <w:t>.</w:t>
      </w:r>
    </w:p>
    <w:p w:rsidR="005E6772" w:rsidRPr="00F30F8E" w:rsidRDefault="00F30F8E" w:rsidP="005E677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 Настоящее решение вступает в силу со дня его официального опубликования.</w:t>
      </w:r>
    </w:p>
    <w:p w:rsidR="005E6772" w:rsidRPr="00F30F8E" w:rsidRDefault="005E6772" w:rsidP="005E677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430" w:rsidRPr="00F30F8E" w:rsidRDefault="00CF2430" w:rsidP="005E677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430" w:rsidRPr="00F30F8E" w:rsidRDefault="00CF2430" w:rsidP="005E677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6772" w:rsidRPr="00F30F8E" w:rsidRDefault="005E6772" w:rsidP="005E677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30F8E">
        <w:rPr>
          <w:rFonts w:ascii="Times New Roman" w:hAnsi="Times New Roman"/>
          <w:color w:val="000000"/>
          <w:sz w:val="28"/>
          <w:szCs w:val="28"/>
        </w:rPr>
        <w:t>Глава  Верхнепогроменского</w:t>
      </w:r>
    </w:p>
    <w:p w:rsidR="005E6772" w:rsidRPr="00F30F8E" w:rsidRDefault="005E6772" w:rsidP="005E677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30F8E"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      К.К. Башулов</w:t>
      </w:r>
    </w:p>
    <w:p w:rsidR="005F6A71" w:rsidRPr="00F30F8E" w:rsidRDefault="005F6A71">
      <w:pPr>
        <w:rPr>
          <w:sz w:val="28"/>
          <w:szCs w:val="28"/>
        </w:rPr>
      </w:pPr>
    </w:p>
    <w:sectPr w:rsidR="005F6A71" w:rsidRPr="00F30F8E" w:rsidSect="00B803F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523E"/>
    <w:multiLevelType w:val="hybridMultilevel"/>
    <w:tmpl w:val="C22223B6"/>
    <w:lvl w:ilvl="0" w:tplc="233C1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72"/>
    <w:rsid w:val="00144E8E"/>
    <w:rsid w:val="002B5227"/>
    <w:rsid w:val="005E6772"/>
    <w:rsid w:val="005F6A71"/>
    <w:rsid w:val="006411C7"/>
    <w:rsid w:val="00916F19"/>
    <w:rsid w:val="00984C87"/>
    <w:rsid w:val="00C630F3"/>
    <w:rsid w:val="00CF2430"/>
    <w:rsid w:val="00D26BE2"/>
    <w:rsid w:val="00DE078B"/>
    <w:rsid w:val="00E95968"/>
    <w:rsid w:val="00F3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7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2019-11-18T08:38:00Z</cp:lastPrinted>
  <dcterms:created xsi:type="dcterms:W3CDTF">2017-11-09T08:42:00Z</dcterms:created>
  <dcterms:modified xsi:type="dcterms:W3CDTF">2020-03-16T04:13:00Z</dcterms:modified>
</cp:coreProperties>
</file>