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B7F" w:rsidRPr="00DC6FD1" w:rsidRDefault="008D7B7F" w:rsidP="008D7B7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B7F" w:rsidRPr="00DC6FD1" w:rsidRDefault="008D7B7F" w:rsidP="008D7B7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B7F" w:rsidRPr="00DC6FD1" w:rsidRDefault="008D7B7F" w:rsidP="008D7B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6FD1">
        <w:rPr>
          <w:rFonts w:ascii="Times New Roman" w:hAnsi="Times New Roman"/>
          <w:b/>
          <w:sz w:val="28"/>
          <w:szCs w:val="28"/>
        </w:rPr>
        <w:t>СЕЛЬСКАЯ  ДУМА</w:t>
      </w:r>
    </w:p>
    <w:p w:rsidR="008D7B7F" w:rsidRPr="00DC6FD1" w:rsidRDefault="008D7B7F" w:rsidP="008D7B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C6FD1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8D7B7F" w:rsidRPr="00DC6FD1" w:rsidRDefault="008D7B7F" w:rsidP="008D7B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C6FD1">
        <w:rPr>
          <w:rFonts w:ascii="Times New Roman" w:hAnsi="Times New Roman"/>
          <w:b/>
          <w:bCs/>
          <w:sz w:val="28"/>
          <w:szCs w:val="28"/>
        </w:rPr>
        <w:t xml:space="preserve">СРЕДНЕАХТУБИНСКОГО  РАЙОНА   ВОЛГОГРАДСКОЙ  ОБЛАСТИ  </w:t>
      </w:r>
    </w:p>
    <w:p w:rsidR="008D7B7F" w:rsidRPr="00DC6FD1" w:rsidRDefault="008D7B7F" w:rsidP="008D7B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8D7B7F" w:rsidRPr="00907C9E" w:rsidRDefault="008D7B7F" w:rsidP="008D7B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DC6FD1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DC6FD1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8D7B7F" w:rsidRPr="00DC6FD1" w:rsidRDefault="008D7B7F" w:rsidP="008D7B7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D7B7F" w:rsidRPr="00C4007D" w:rsidRDefault="008D7B7F" w:rsidP="008D7B7F">
      <w:pPr>
        <w:spacing w:after="0" w:line="240" w:lineRule="auto"/>
        <w:ind w:firstLine="709"/>
        <w:rPr>
          <w:rFonts w:ascii="Times New Roman" w:hAnsi="Times New Roman"/>
          <w:sz w:val="27"/>
          <w:szCs w:val="27"/>
        </w:rPr>
      </w:pPr>
      <w:r w:rsidRPr="00C4007D">
        <w:rPr>
          <w:rFonts w:ascii="Times New Roman" w:hAnsi="Times New Roman"/>
          <w:sz w:val="27"/>
          <w:szCs w:val="27"/>
        </w:rPr>
        <w:t xml:space="preserve">от  </w:t>
      </w:r>
      <w:r>
        <w:rPr>
          <w:rFonts w:ascii="Times New Roman" w:hAnsi="Times New Roman"/>
          <w:sz w:val="27"/>
          <w:szCs w:val="27"/>
        </w:rPr>
        <w:t>25 декабря</w:t>
      </w:r>
      <w:r w:rsidRPr="00C4007D">
        <w:rPr>
          <w:rFonts w:ascii="Times New Roman" w:hAnsi="Times New Roman"/>
          <w:sz w:val="27"/>
          <w:szCs w:val="27"/>
        </w:rPr>
        <w:t xml:space="preserve"> 2017 г.   </w:t>
      </w:r>
      <w:r>
        <w:rPr>
          <w:rFonts w:ascii="Times New Roman" w:hAnsi="Times New Roman"/>
          <w:sz w:val="27"/>
          <w:szCs w:val="27"/>
        </w:rPr>
        <w:t xml:space="preserve">  </w:t>
      </w:r>
      <w:r w:rsidRPr="00C4007D">
        <w:rPr>
          <w:rFonts w:ascii="Times New Roman" w:hAnsi="Times New Roman"/>
          <w:sz w:val="27"/>
          <w:szCs w:val="27"/>
        </w:rPr>
        <w:t xml:space="preserve"> </w:t>
      </w:r>
      <w:r w:rsidRPr="003D36B2">
        <w:rPr>
          <w:rFonts w:ascii="Times New Roman" w:hAnsi="Times New Roman"/>
          <w:b/>
          <w:sz w:val="27"/>
          <w:szCs w:val="27"/>
        </w:rPr>
        <w:t>№ 111/199</w:t>
      </w:r>
    </w:p>
    <w:p w:rsidR="008D7B7F" w:rsidRPr="00C4007D" w:rsidRDefault="008D7B7F" w:rsidP="008D7B7F">
      <w:pPr>
        <w:spacing w:after="0" w:line="240" w:lineRule="auto"/>
        <w:ind w:firstLine="709"/>
        <w:rPr>
          <w:rFonts w:ascii="Times New Roman" w:hAnsi="Times New Roman"/>
          <w:sz w:val="27"/>
          <w:szCs w:val="27"/>
        </w:rPr>
      </w:pPr>
    </w:p>
    <w:p w:rsidR="008D7B7F" w:rsidRPr="00E70FAF" w:rsidRDefault="008D7B7F" w:rsidP="008D7B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70FAF">
        <w:rPr>
          <w:rStyle w:val="a4"/>
          <w:rFonts w:ascii="Times New Roman" w:hAnsi="Times New Roman"/>
          <w:color w:val="000000"/>
          <w:sz w:val="28"/>
          <w:szCs w:val="28"/>
        </w:rPr>
        <w:t>О внесении изменения в Устав Верхнепогроменского сельского поселения Среднеахтубинского муниципального района Волгоградской области</w:t>
      </w:r>
    </w:p>
    <w:p w:rsidR="008D7B7F" w:rsidRPr="00E70FAF" w:rsidRDefault="008D7B7F" w:rsidP="008D7B7F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70FAF">
        <w:rPr>
          <w:rFonts w:ascii="Times New Roman" w:hAnsi="Times New Roman"/>
          <w:b/>
          <w:sz w:val="26"/>
          <w:szCs w:val="26"/>
        </w:rPr>
        <w:tab/>
      </w:r>
    </w:p>
    <w:p w:rsidR="008D7B7F" w:rsidRPr="00E70FAF" w:rsidRDefault="008D7B7F" w:rsidP="008D7B7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0FAF">
        <w:rPr>
          <w:rFonts w:ascii="Times New Roman" w:hAnsi="Times New Roman"/>
          <w:sz w:val="28"/>
          <w:szCs w:val="28"/>
        </w:rPr>
        <w:t>Руководствуясь Федеральным законом от 30.10.2017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E70FAF">
        <w:rPr>
          <w:rFonts w:ascii="Times New Roman" w:hAnsi="Times New Roman"/>
          <w:sz w:val="28"/>
          <w:szCs w:val="28"/>
        </w:rPr>
        <w:t xml:space="preserve"> № 299-ФЗ </w:t>
      </w:r>
      <w:r w:rsidRPr="00E70FAF">
        <w:rPr>
          <w:rFonts w:ascii="Times New Roman" w:hAnsi="Times New Roman"/>
          <w:sz w:val="28"/>
          <w:szCs w:val="28"/>
        </w:rPr>
        <w:br/>
        <w:t xml:space="preserve">«О внесении изменений в отдельные законодательные акты Российской Федерации» и статьей 28 Устава Верхнепогроменского </w:t>
      </w:r>
      <w:r w:rsidRPr="00E70FAF">
        <w:rPr>
          <w:rFonts w:ascii="Times New Roman" w:hAnsi="Times New Roman"/>
          <w:bCs/>
          <w:sz w:val="28"/>
          <w:szCs w:val="28"/>
        </w:rPr>
        <w:t>сельского</w:t>
      </w:r>
      <w:r w:rsidRPr="00E70FAF">
        <w:rPr>
          <w:rFonts w:ascii="Times New Roman" w:hAnsi="Times New Roman"/>
          <w:sz w:val="28"/>
          <w:szCs w:val="28"/>
        </w:rPr>
        <w:t xml:space="preserve"> поселения Волгоградской области,   сельская  Дума  Верхнепогроменского  сельского поселения  </w:t>
      </w:r>
      <w:proofErr w:type="spellStart"/>
      <w:proofErr w:type="gramStart"/>
      <w:r w:rsidRPr="00E70FAF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Pr="00E70FAF"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 w:rsidRPr="00E70FAF">
        <w:rPr>
          <w:rFonts w:ascii="Times New Roman" w:hAnsi="Times New Roman"/>
          <w:b/>
          <w:sz w:val="28"/>
          <w:szCs w:val="28"/>
        </w:rPr>
        <w:t>ш</w:t>
      </w:r>
      <w:proofErr w:type="spellEnd"/>
      <w:r w:rsidRPr="00E70FAF">
        <w:rPr>
          <w:rFonts w:ascii="Times New Roman" w:hAnsi="Times New Roman"/>
          <w:b/>
          <w:sz w:val="28"/>
          <w:szCs w:val="28"/>
        </w:rPr>
        <w:t xml:space="preserve"> и л а:</w:t>
      </w:r>
    </w:p>
    <w:p w:rsidR="008D7B7F" w:rsidRPr="00E70FAF" w:rsidRDefault="008D7B7F" w:rsidP="008D7B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B7F" w:rsidRPr="00E70FAF" w:rsidRDefault="008D7B7F" w:rsidP="008D7B7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0FAF">
        <w:rPr>
          <w:rFonts w:ascii="Times New Roman" w:hAnsi="Times New Roman"/>
          <w:sz w:val="28"/>
          <w:szCs w:val="28"/>
        </w:rPr>
        <w:t xml:space="preserve">Внести в Устав Верхнепогроменского </w:t>
      </w:r>
      <w:r w:rsidRPr="00E70FAF">
        <w:rPr>
          <w:rFonts w:ascii="Times New Roman" w:hAnsi="Times New Roman"/>
          <w:bCs/>
          <w:sz w:val="28"/>
          <w:szCs w:val="28"/>
        </w:rPr>
        <w:t>сельского</w:t>
      </w:r>
      <w:r w:rsidRPr="00E70FAF">
        <w:rPr>
          <w:rFonts w:ascii="Times New Roman" w:hAnsi="Times New Roman"/>
          <w:sz w:val="28"/>
          <w:szCs w:val="28"/>
        </w:rPr>
        <w:t xml:space="preserve"> поселения Волгоградской области, принятый решением сельской Думой Верхнепогроменского сельского поселения от «08»августа 2014 г. № 106/258 (в редакции решений: от «04»марта 2015 г. № 19/35, от «27»апреля 2015 г. № 26/43, от «02»сентября 2015 г. № 40/57, от «02»марта 2016 г. № 61/95, от «01»июня 2016 г. № 68/102</w:t>
      </w:r>
      <w:proofErr w:type="gramEnd"/>
      <w:r w:rsidRPr="00E70FAF">
        <w:rPr>
          <w:rFonts w:ascii="Times New Roman" w:hAnsi="Times New Roman"/>
          <w:sz w:val="28"/>
          <w:szCs w:val="28"/>
        </w:rPr>
        <w:t>, от «05»сентября 2016 г. № 73/109, от «24»марта 2017 г. № 89/153, от «05»июля 2017 г. № 95/165</w:t>
      </w:r>
      <w:r>
        <w:rPr>
          <w:rFonts w:ascii="Times New Roman" w:hAnsi="Times New Roman"/>
          <w:sz w:val="28"/>
          <w:szCs w:val="28"/>
        </w:rPr>
        <w:t>, от «09» октября 2017 г. № 102/173</w:t>
      </w:r>
      <w:r w:rsidRPr="00E70FAF">
        <w:rPr>
          <w:rFonts w:ascii="Times New Roman" w:hAnsi="Times New Roman"/>
          <w:sz w:val="28"/>
          <w:szCs w:val="28"/>
        </w:rPr>
        <w:t>) следующее изменение:</w:t>
      </w:r>
    </w:p>
    <w:p w:rsidR="008D7B7F" w:rsidRDefault="008D7B7F" w:rsidP="008D7B7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D7B7F" w:rsidRPr="00E70FAF" w:rsidRDefault="008D7B7F" w:rsidP="008D7B7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0FAF">
        <w:rPr>
          <w:rFonts w:ascii="Times New Roman" w:hAnsi="Times New Roman"/>
          <w:b/>
          <w:sz w:val="28"/>
          <w:szCs w:val="28"/>
        </w:rPr>
        <w:t xml:space="preserve">пункт 4 части 1 статьи 20 Устава Верхнепогроменского сельского поселения </w:t>
      </w:r>
      <w:r w:rsidRPr="00E70FAF">
        <w:rPr>
          <w:rStyle w:val="a4"/>
          <w:rFonts w:ascii="Times New Roman" w:hAnsi="Times New Roman"/>
          <w:color w:val="000000"/>
          <w:sz w:val="28"/>
          <w:szCs w:val="28"/>
        </w:rPr>
        <w:t>Среднеахтубинского муниципального района Волгоградской области изложить в следующей редакции</w:t>
      </w:r>
      <w:r w:rsidRPr="00E70FAF">
        <w:rPr>
          <w:rFonts w:ascii="Times New Roman" w:hAnsi="Times New Roman"/>
          <w:b/>
          <w:sz w:val="28"/>
          <w:szCs w:val="28"/>
        </w:rPr>
        <w:t>:</w:t>
      </w:r>
    </w:p>
    <w:p w:rsidR="008D7B7F" w:rsidRPr="00E70FAF" w:rsidRDefault="008D7B7F" w:rsidP="008D7B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FAF">
        <w:rPr>
          <w:rFonts w:ascii="Times New Roman" w:hAnsi="Times New Roman"/>
          <w:sz w:val="28"/>
          <w:szCs w:val="28"/>
        </w:rPr>
        <w:t>«4) утверждение стратегии социально-экономического развития Верхнепогроменского сельского поселения</w:t>
      </w:r>
      <w:proofErr w:type="gramStart"/>
      <w:r w:rsidRPr="00E70FAF">
        <w:rPr>
          <w:rFonts w:ascii="Times New Roman" w:hAnsi="Times New Roman"/>
          <w:sz w:val="28"/>
          <w:szCs w:val="28"/>
        </w:rPr>
        <w:t>;»</w:t>
      </w:r>
      <w:proofErr w:type="gramEnd"/>
      <w:r w:rsidRPr="00E70FAF">
        <w:rPr>
          <w:rFonts w:ascii="Times New Roman" w:hAnsi="Times New Roman"/>
          <w:sz w:val="28"/>
          <w:szCs w:val="28"/>
        </w:rPr>
        <w:t>.</w:t>
      </w:r>
    </w:p>
    <w:p w:rsidR="008D7B7F" w:rsidRPr="00E70FAF" w:rsidRDefault="008D7B7F" w:rsidP="008D7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B7F" w:rsidRPr="00E70FAF" w:rsidRDefault="008D7B7F" w:rsidP="008D7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FAF">
        <w:rPr>
          <w:rFonts w:ascii="Times New Roman" w:hAnsi="Times New Roman"/>
          <w:b/>
          <w:sz w:val="28"/>
          <w:szCs w:val="28"/>
        </w:rPr>
        <w:t>2.</w:t>
      </w:r>
      <w:r w:rsidRPr="00E70FAF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обнародованию   после его государственной регистрации и вступает в силу после его официального обнародования.</w:t>
      </w:r>
    </w:p>
    <w:p w:rsidR="008D7B7F" w:rsidRPr="00E70FAF" w:rsidRDefault="008D7B7F" w:rsidP="008D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7B7F" w:rsidRPr="00E70FAF" w:rsidRDefault="008D7B7F" w:rsidP="008D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7B7F" w:rsidRPr="00E70FAF" w:rsidRDefault="008D7B7F" w:rsidP="008D7B7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70FAF">
        <w:rPr>
          <w:color w:val="000000"/>
          <w:sz w:val="28"/>
          <w:szCs w:val="28"/>
        </w:rPr>
        <w:t>Глава Верхнепогроменского</w:t>
      </w:r>
    </w:p>
    <w:p w:rsidR="008D7B7F" w:rsidRPr="00220B9D" w:rsidRDefault="008D7B7F" w:rsidP="008D7B7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70FAF">
        <w:rPr>
          <w:color w:val="000000"/>
          <w:sz w:val="28"/>
          <w:szCs w:val="28"/>
        </w:rPr>
        <w:t>сельского поселения                                                      К.К. Башулов</w:t>
      </w:r>
    </w:p>
    <w:p w:rsidR="005F6A71" w:rsidRDefault="005F6A71"/>
    <w:sectPr w:rsidR="005F6A71" w:rsidSect="00220B9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432B"/>
    <w:multiLevelType w:val="hybridMultilevel"/>
    <w:tmpl w:val="F51CDB4A"/>
    <w:lvl w:ilvl="0" w:tplc="621EB3B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B7F"/>
    <w:rsid w:val="001068D0"/>
    <w:rsid w:val="003D36B2"/>
    <w:rsid w:val="005F6A71"/>
    <w:rsid w:val="008D7B7F"/>
    <w:rsid w:val="00984C87"/>
    <w:rsid w:val="00BD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7B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7B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B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2017-12-25T05:51:00Z</dcterms:created>
  <dcterms:modified xsi:type="dcterms:W3CDTF">2017-12-25T13:22:00Z</dcterms:modified>
</cp:coreProperties>
</file>