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  СЕЛЬСКОГО  ПОСЕЛЕНИЯ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СРЕДНЕАХТУБИНСКОГО  РАЙОНА   ВОЛГОГРАДСКОЙ  ОБЛАСТИ</w:t>
      </w:r>
    </w:p>
    <w:p w:rsidR="007743CD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28 января 2019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г. № </w:t>
      </w:r>
      <w:r w:rsidR="00B54378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10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B54378" w:rsidRDefault="007743CD" w:rsidP="00B5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Верхнепогроменского  сельского поселения от </w:t>
      </w:r>
      <w:r w:rsidR="00B54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22.06.2017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B54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</w:t>
      </w:r>
      <w:r w:rsidR="00B54378" w:rsidRPr="00EC6529">
        <w:rPr>
          <w:rFonts w:ascii="Times New Roman" w:hAnsi="Times New Roman" w:cs="Times New Roman"/>
          <w:sz w:val="28"/>
          <w:szCs w:val="28"/>
        </w:rPr>
        <w:t>О создании антитеррористической комиссии</w:t>
      </w:r>
      <w:r w:rsidR="00B54378">
        <w:rPr>
          <w:rFonts w:ascii="Times New Roman" w:hAnsi="Times New Roman" w:cs="Times New Roman"/>
          <w:sz w:val="28"/>
          <w:szCs w:val="28"/>
        </w:rPr>
        <w:t xml:space="preserve"> </w:t>
      </w:r>
      <w:r w:rsidR="00B54378" w:rsidRPr="00EC65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437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743CD" w:rsidRPr="00651044" w:rsidRDefault="00B54378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состав</w:t>
      </w:r>
      <w:r w:rsidRPr="00B54378">
        <w:rPr>
          <w:rFonts w:ascii="Times New Roman" w:hAnsi="Times New Roman" w:cs="Times New Roman"/>
          <w:sz w:val="28"/>
          <w:szCs w:val="28"/>
        </w:rPr>
        <w:t xml:space="preserve"> </w:t>
      </w:r>
      <w:r w:rsidRPr="00EC6529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7743CD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поселения, утвержденной постановлением администрации Верхнепогроменского сельского поселения 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22.06.2017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</w:t>
      </w:r>
      <w:r w:rsidRPr="00EC6529">
        <w:rPr>
          <w:rFonts w:ascii="Times New Roman" w:hAnsi="Times New Roman" w:cs="Times New Roman"/>
          <w:sz w:val="28"/>
          <w:szCs w:val="28"/>
        </w:rPr>
        <w:t>О создании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743CD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и изложить состав комиссии в новой редакции (Приложение № 1).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                                              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B54378" w:rsidRDefault="00B54378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lastRenderedPageBreak/>
        <w:t>Приложение № 1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к постановлению администрации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Верхнепогроменского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B54378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28.01.2019 г. № 10</w:t>
      </w:r>
    </w:p>
    <w:p w:rsidR="006000A1" w:rsidRPr="00651044" w:rsidRDefault="006000A1" w:rsidP="006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Состав</w:t>
      </w:r>
    </w:p>
    <w:p w:rsidR="006000A1" w:rsidRPr="00651044" w:rsidRDefault="00B54378" w:rsidP="006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r w:rsidR="006000A1"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комиссии</w:t>
      </w:r>
    </w:p>
    <w:p w:rsidR="007743CD" w:rsidRDefault="006000A1" w:rsidP="006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 сельского поселения</w:t>
      </w:r>
    </w:p>
    <w:p w:rsidR="006000A1" w:rsidRPr="00EC6529" w:rsidRDefault="006000A1" w:rsidP="0060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Башулов Куат Куангалиевич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председатель антитеррористической комиссии, глава администрации Верхнепогроменского сельского поселения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Королёва Анна Михайловна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Pr="002445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главный специалист администрации Верхнепогроменского сельского поселения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-секретарь </w:t>
            </w:r>
            <w:r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специалист 2 категории администрации Верхнепо</w:t>
            </w:r>
            <w:r>
              <w:rPr>
                <w:rFonts w:ascii="Times New Roman" w:hAnsi="Times New Roman" w:cs="Times New Roman"/>
              </w:rPr>
              <w:t>громенского сельского поселения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-член </w:t>
            </w:r>
            <w:r>
              <w:rPr>
                <w:rFonts w:ascii="Times New Roman" w:hAnsi="Times New Roman" w:cs="Times New Roman"/>
              </w:rPr>
              <w:t>антитеррористической</w:t>
            </w:r>
            <w:r w:rsidRPr="00244574">
              <w:rPr>
                <w:rFonts w:ascii="Times New Roman" w:hAnsi="Times New Roman" w:cs="Times New Roman"/>
              </w:rPr>
              <w:t xml:space="preserve"> комиссии, директор МКОУ «Верхнепогроменская СОШ»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Могилатова Елена Николаевна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директор МОУ «</w:t>
            </w:r>
            <w:proofErr w:type="spellStart"/>
            <w:r w:rsidRPr="00244574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ООШ»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Лысенко Татьяна Сергеевна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директор МКУК «Верхнепогроменский СДК»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Топольсков Владимир Михайлович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директор МУП «Верхнепогроменское ЖКХ»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574">
              <w:rPr>
                <w:rFonts w:ascii="Times New Roman" w:hAnsi="Times New Roman" w:cs="Times New Roman"/>
              </w:rPr>
              <w:t>Окуневич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участковый уполномоченный полиции ОУУП и ПДН отдела МВД России по Среднеахтубинскому району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Клюева Галина Ильинична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заведующая Верхнепогроменским ФАП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574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ветеринарный врач Верхнепогроменского ветеринарного участка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Шевлягина Любовь Васильевна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председатель ТОС «Любава</w:t>
            </w:r>
            <w:r>
              <w:rPr>
                <w:rFonts w:ascii="Times New Roman" w:hAnsi="Times New Roman" w:cs="Times New Roman"/>
              </w:rPr>
              <w:t>»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Аникина Елена Сергеевна</w:t>
            </w:r>
          </w:p>
        </w:tc>
        <w:tc>
          <w:tcPr>
            <w:tcW w:w="5919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председатель ТОС «Чайка»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378" w:rsidRPr="00244574" w:rsidTr="00DD4C9A">
        <w:tc>
          <w:tcPr>
            <w:tcW w:w="3652" w:type="dxa"/>
          </w:tcPr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Шалдохин Юрий Михайлович</w:t>
            </w:r>
          </w:p>
        </w:tc>
        <w:tc>
          <w:tcPr>
            <w:tcW w:w="5919" w:type="dxa"/>
          </w:tcPr>
          <w:p w:rsidR="00B54378" w:rsidRPr="00244574" w:rsidRDefault="00B54378" w:rsidP="00B54378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 член антитеррористической комиссии, наказной</w:t>
            </w:r>
            <w:r>
              <w:rPr>
                <w:rFonts w:ascii="Times New Roman" w:hAnsi="Times New Roman" w:cs="Times New Roman"/>
              </w:rPr>
              <w:t xml:space="preserve"> атаман СКО «Станица Державная»</w:t>
            </w:r>
            <w:r w:rsidRPr="002445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B54378" w:rsidRPr="00244574" w:rsidRDefault="00B54378" w:rsidP="00DD4C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D"/>
    <w:rsid w:val="005F6A71"/>
    <w:rsid w:val="006000A1"/>
    <w:rsid w:val="006E482E"/>
    <w:rsid w:val="007743CD"/>
    <w:rsid w:val="00882542"/>
    <w:rsid w:val="00984C87"/>
    <w:rsid w:val="00B54378"/>
    <w:rsid w:val="00B60BBA"/>
    <w:rsid w:val="00BC4D6E"/>
    <w:rsid w:val="00B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2019-02-01T06:21:00Z</dcterms:created>
  <dcterms:modified xsi:type="dcterms:W3CDTF">2019-02-01T07:24:00Z</dcterms:modified>
</cp:coreProperties>
</file>