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5F" w:rsidRPr="00C8015F" w:rsidRDefault="00C8015F" w:rsidP="00C8015F">
      <w:pPr>
        <w:spacing w:after="0" w:line="240" w:lineRule="auto"/>
        <w:jc w:val="center"/>
        <w:rPr>
          <w:rFonts w:ascii="Times New Roman" w:hAnsi="Times New Roman" w:cs="Times New Roman"/>
          <w:color w:val="000000"/>
        </w:rPr>
      </w:pPr>
      <w:r w:rsidRPr="00C8015F">
        <w:rPr>
          <w:rFonts w:ascii="Times New Roman" w:hAnsi="Times New Roman" w:cs="Times New Roman"/>
          <w:noProof/>
          <w:color w:val="000000"/>
        </w:rPr>
        <w:drawing>
          <wp:inline distT="0" distB="0" distL="0" distR="0">
            <wp:extent cx="163830" cy="77470"/>
            <wp:effectExtent l="19050" t="0" r="7620" b="0"/>
            <wp:docPr id="1"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 cstate="print"/>
                    <a:srcRect/>
                    <a:stretch>
                      <a:fillRect/>
                    </a:stretch>
                  </pic:blipFill>
                  <pic:spPr bwMode="auto">
                    <a:xfrm>
                      <a:off x="0" y="0"/>
                      <a:ext cx="163830" cy="77470"/>
                    </a:xfrm>
                    <a:prstGeom prst="rect">
                      <a:avLst/>
                    </a:prstGeom>
                    <a:solidFill>
                      <a:srgbClr val="FFFFFF"/>
                    </a:solidFill>
                    <a:ln w="9525">
                      <a:noFill/>
                      <a:miter lim="800000"/>
                      <a:headEnd/>
                      <a:tailEnd/>
                    </a:ln>
                  </pic:spPr>
                </pic:pic>
              </a:graphicData>
            </a:graphic>
          </wp:inline>
        </w:drawing>
      </w:r>
    </w:p>
    <w:p w:rsidR="00C8015F" w:rsidRPr="00C8015F" w:rsidRDefault="00C8015F" w:rsidP="00C8015F">
      <w:pPr>
        <w:spacing w:after="0" w:line="240" w:lineRule="auto"/>
        <w:jc w:val="center"/>
        <w:rPr>
          <w:rFonts w:ascii="Times New Roman" w:hAnsi="Times New Roman" w:cs="Times New Roman"/>
          <w:color w:val="000000"/>
        </w:rPr>
      </w:pPr>
      <w:r w:rsidRPr="00C8015F">
        <w:rPr>
          <w:rFonts w:ascii="Times New Roman" w:hAnsi="Times New Roman" w:cs="Times New Roman"/>
          <w:noProof/>
          <w:color w:val="000000"/>
        </w:rPr>
        <w:drawing>
          <wp:inline distT="0" distB="0" distL="0" distR="0">
            <wp:extent cx="448310" cy="509270"/>
            <wp:effectExtent l="19050" t="0" r="8890" b="0"/>
            <wp:docPr id="2"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8" cstate="print"/>
                    <a:srcRect/>
                    <a:stretch>
                      <a:fillRect/>
                    </a:stretch>
                  </pic:blipFill>
                  <pic:spPr bwMode="auto">
                    <a:xfrm>
                      <a:off x="0" y="0"/>
                      <a:ext cx="448310" cy="509270"/>
                    </a:xfrm>
                    <a:prstGeom prst="rect">
                      <a:avLst/>
                    </a:prstGeom>
                    <a:solidFill>
                      <a:srgbClr val="00FF00"/>
                    </a:solidFill>
                    <a:ln w="9525">
                      <a:noFill/>
                      <a:miter lim="800000"/>
                      <a:headEnd/>
                      <a:tailEnd/>
                    </a:ln>
                  </pic:spPr>
                </pic:pic>
              </a:graphicData>
            </a:graphic>
          </wp:inline>
        </w:drawing>
      </w:r>
    </w:p>
    <w:p w:rsidR="00C8015F" w:rsidRPr="00C8015F" w:rsidRDefault="00C8015F" w:rsidP="00C8015F">
      <w:pPr>
        <w:spacing w:after="0" w:line="240" w:lineRule="auto"/>
        <w:jc w:val="center"/>
        <w:rPr>
          <w:rFonts w:ascii="Times New Roman" w:hAnsi="Times New Roman" w:cs="Times New Roman"/>
          <w:b/>
          <w:color w:val="000000"/>
          <w:sz w:val="28"/>
          <w:szCs w:val="28"/>
        </w:rPr>
      </w:pPr>
      <w:r w:rsidRPr="00C8015F">
        <w:rPr>
          <w:rFonts w:ascii="Times New Roman" w:hAnsi="Times New Roman" w:cs="Times New Roman"/>
          <w:b/>
          <w:color w:val="000000"/>
          <w:sz w:val="28"/>
          <w:szCs w:val="28"/>
        </w:rPr>
        <w:t xml:space="preserve">А Д М И Н И С Т </w:t>
      </w:r>
      <w:proofErr w:type="gramStart"/>
      <w:r w:rsidRPr="00C8015F">
        <w:rPr>
          <w:rFonts w:ascii="Times New Roman" w:hAnsi="Times New Roman" w:cs="Times New Roman"/>
          <w:b/>
          <w:color w:val="000000"/>
          <w:sz w:val="28"/>
          <w:szCs w:val="28"/>
        </w:rPr>
        <w:t>Р</w:t>
      </w:r>
      <w:proofErr w:type="gramEnd"/>
      <w:r w:rsidRPr="00C8015F">
        <w:rPr>
          <w:rFonts w:ascii="Times New Roman" w:hAnsi="Times New Roman" w:cs="Times New Roman"/>
          <w:b/>
          <w:color w:val="000000"/>
          <w:sz w:val="28"/>
          <w:szCs w:val="28"/>
        </w:rPr>
        <w:t xml:space="preserve"> А Ц И Я</w:t>
      </w:r>
    </w:p>
    <w:p w:rsidR="00C8015F" w:rsidRPr="00C8015F" w:rsidRDefault="00C8015F" w:rsidP="00C8015F">
      <w:pPr>
        <w:spacing w:after="0" w:line="240" w:lineRule="auto"/>
        <w:jc w:val="center"/>
        <w:rPr>
          <w:rFonts w:ascii="Times New Roman" w:hAnsi="Times New Roman" w:cs="Times New Roman"/>
          <w:b/>
          <w:color w:val="000000"/>
        </w:rPr>
      </w:pPr>
      <w:r w:rsidRPr="00C8015F">
        <w:rPr>
          <w:rFonts w:ascii="Times New Roman" w:hAnsi="Times New Roman" w:cs="Times New Roman"/>
          <w:b/>
          <w:color w:val="000000"/>
        </w:rPr>
        <w:t>ВЕРХНЕПОГРОМЕНСКОГО  СЕЛЬСКОГО  ПОСЕЛЕНИЯ</w:t>
      </w:r>
    </w:p>
    <w:p w:rsidR="00C8015F" w:rsidRPr="00C8015F" w:rsidRDefault="00C8015F" w:rsidP="00C8015F">
      <w:pPr>
        <w:spacing w:after="0" w:line="240" w:lineRule="auto"/>
        <w:jc w:val="center"/>
        <w:rPr>
          <w:rFonts w:ascii="Times New Roman" w:hAnsi="Times New Roman" w:cs="Times New Roman"/>
          <w:b/>
          <w:color w:val="000000"/>
        </w:rPr>
      </w:pPr>
      <w:r w:rsidRPr="00C8015F">
        <w:rPr>
          <w:rFonts w:ascii="Times New Roman" w:hAnsi="Times New Roman" w:cs="Times New Roman"/>
          <w:b/>
          <w:color w:val="000000"/>
        </w:rPr>
        <w:t>СРЕДНЕАХТУБИНСКОГО  РАЙОНА   ВОЛГОГРАДСКОЙ  ОБЛАСТИ</w:t>
      </w:r>
    </w:p>
    <w:p w:rsidR="00C8015F" w:rsidRPr="00C8015F" w:rsidRDefault="00C8015F" w:rsidP="00C8015F">
      <w:pPr>
        <w:spacing w:after="0" w:line="240" w:lineRule="auto"/>
        <w:jc w:val="center"/>
        <w:rPr>
          <w:rFonts w:ascii="Times New Roman" w:hAnsi="Times New Roman" w:cs="Times New Roman"/>
          <w:b/>
          <w:color w:val="000000"/>
        </w:rPr>
      </w:pPr>
    </w:p>
    <w:p w:rsidR="00C8015F" w:rsidRPr="00C8015F" w:rsidRDefault="00C8015F" w:rsidP="00C8015F">
      <w:pPr>
        <w:shd w:val="clear" w:color="auto" w:fill="FFFFFF"/>
        <w:autoSpaceDE w:val="0"/>
        <w:autoSpaceDN w:val="0"/>
        <w:adjustRightInd w:val="0"/>
        <w:spacing w:after="0" w:line="240" w:lineRule="auto"/>
        <w:jc w:val="center"/>
        <w:rPr>
          <w:rFonts w:ascii="Times New Roman" w:hAnsi="Times New Roman" w:cs="Times New Roman"/>
          <w:b/>
          <w:bCs/>
          <w:color w:val="000000"/>
          <w:sz w:val="36"/>
          <w:szCs w:val="36"/>
        </w:rPr>
      </w:pPr>
      <w:proofErr w:type="gramStart"/>
      <w:r w:rsidRPr="00C8015F">
        <w:rPr>
          <w:rFonts w:ascii="Times New Roman" w:hAnsi="Times New Roman" w:cs="Times New Roman"/>
          <w:b/>
          <w:bCs/>
          <w:color w:val="000000"/>
          <w:sz w:val="36"/>
          <w:szCs w:val="36"/>
        </w:rPr>
        <w:t>П</w:t>
      </w:r>
      <w:proofErr w:type="gramEnd"/>
      <w:r w:rsidRPr="00C8015F">
        <w:rPr>
          <w:rFonts w:ascii="Times New Roman" w:hAnsi="Times New Roman" w:cs="Times New Roman"/>
          <w:b/>
          <w:bCs/>
          <w:color w:val="000000"/>
          <w:sz w:val="36"/>
          <w:szCs w:val="36"/>
        </w:rPr>
        <w:t xml:space="preserve"> О С Т А Н О В Л Е Н И Е</w:t>
      </w:r>
    </w:p>
    <w:p w:rsidR="00C8015F" w:rsidRPr="00C8015F" w:rsidRDefault="00C8015F" w:rsidP="00C8015F">
      <w:pPr>
        <w:spacing w:after="0" w:line="240" w:lineRule="auto"/>
        <w:jc w:val="center"/>
        <w:rPr>
          <w:rFonts w:ascii="Times New Roman" w:hAnsi="Times New Roman" w:cs="Times New Roman"/>
          <w:color w:val="000000"/>
          <w:sz w:val="28"/>
          <w:szCs w:val="28"/>
        </w:rPr>
      </w:pPr>
    </w:p>
    <w:p w:rsidR="008D316C" w:rsidRPr="008D316C" w:rsidRDefault="008D316C" w:rsidP="008D316C">
      <w:pPr>
        <w:shd w:val="clear" w:color="auto" w:fill="FFFFFF"/>
        <w:spacing w:after="0" w:line="240" w:lineRule="auto"/>
        <w:rPr>
          <w:rFonts w:ascii="Times New Roman" w:hAnsi="Times New Roman" w:cs="Times New Roman"/>
          <w:sz w:val="28"/>
          <w:szCs w:val="28"/>
        </w:rPr>
      </w:pPr>
      <w:r w:rsidRPr="008D316C">
        <w:rPr>
          <w:rFonts w:ascii="Times New Roman" w:hAnsi="Times New Roman" w:cs="Times New Roman"/>
          <w:sz w:val="28"/>
          <w:szCs w:val="28"/>
        </w:rPr>
        <w:t>от 28 июня 2017 г. № 2</w:t>
      </w:r>
      <w:r w:rsidR="00EB44D6">
        <w:rPr>
          <w:rFonts w:ascii="Times New Roman" w:hAnsi="Times New Roman" w:cs="Times New Roman"/>
          <w:sz w:val="28"/>
          <w:szCs w:val="28"/>
        </w:rPr>
        <w:t>9</w:t>
      </w:r>
    </w:p>
    <w:p w:rsidR="006B27EA" w:rsidRDefault="006B27EA" w:rsidP="00EB44D6">
      <w:pPr>
        <w:autoSpaceDE w:val="0"/>
        <w:autoSpaceDN w:val="0"/>
        <w:adjustRightInd w:val="0"/>
        <w:spacing w:after="0" w:line="240" w:lineRule="auto"/>
        <w:outlineLvl w:val="0"/>
        <w:rPr>
          <w:rFonts w:ascii="Times New Roman" w:hAnsi="Times New Roman" w:cs="Times New Roman"/>
          <w:b/>
          <w:bCs/>
          <w:sz w:val="24"/>
          <w:szCs w:val="24"/>
        </w:rPr>
      </w:pPr>
    </w:p>
    <w:p w:rsidR="00EB44D6" w:rsidRPr="00C8015F" w:rsidRDefault="00EB44D6" w:rsidP="00EB44D6">
      <w:pPr>
        <w:autoSpaceDE w:val="0"/>
        <w:autoSpaceDN w:val="0"/>
        <w:adjustRightInd w:val="0"/>
        <w:spacing w:after="0" w:line="240" w:lineRule="auto"/>
        <w:outlineLvl w:val="0"/>
        <w:rPr>
          <w:rFonts w:ascii="Times New Roman" w:hAnsi="Times New Roman" w:cs="Times New Roman"/>
          <w:b/>
          <w:bCs/>
          <w:sz w:val="24"/>
          <w:szCs w:val="24"/>
        </w:rPr>
      </w:pPr>
    </w:p>
    <w:p w:rsidR="006B27EA" w:rsidRPr="00EB44D6" w:rsidRDefault="006B27EA" w:rsidP="00EB44D6">
      <w:pPr>
        <w:autoSpaceDE w:val="0"/>
        <w:autoSpaceDN w:val="0"/>
        <w:adjustRightInd w:val="0"/>
        <w:spacing w:after="0" w:line="240" w:lineRule="auto"/>
        <w:ind w:left="680"/>
        <w:jc w:val="both"/>
        <w:outlineLvl w:val="0"/>
        <w:rPr>
          <w:rFonts w:ascii="Times New Roman" w:hAnsi="Times New Roman" w:cs="Times New Roman"/>
          <w:bCs/>
          <w:sz w:val="28"/>
          <w:szCs w:val="28"/>
        </w:rPr>
      </w:pPr>
      <w:r w:rsidRPr="00EB44D6">
        <w:rPr>
          <w:rFonts w:ascii="Times New Roman" w:hAnsi="Times New Roman" w:cs="Times New Roman"/>
          <w:bCs/>
          <w:sz w:val="28"/>
          <w:szCs w:val="28"/>
        </w:rPr>
        <w:t>Об утверждении Порядка осуществления ведомственного контроля в сфере закупок товаров, работ, услуг для обеспечения муниципальных нужд</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C8015F" w:rsidRDefault="006B27EA" w:rsidP="00C8015F">
      <w:pPr>
        <w:pStyle w:val="ConsPlusNormal"/>
        <w:spacing w:line="240" w:lineRule="auto"/>
        <w:ind w:firstLine="540"/>
        <w:jc w:val="both"/>
        <w:rPr>
          <w:rFonts w:ascii="Times New Roman" w:hAnsi="Times New Roman" w:cs="Times New Roman"/>
          <w:color w:val="000000"/>
          <w:sz w:val="28"/>
          <w:szCs w:val="28"/>
        </w:rPr>
      </w:pPr>
      <w:r w:rsidRPr="00C8015F">
        <w:rPr>
          <w:rFonts w:ascii="Times New Roman" w:hAnsi="Times New Roman" w:cs="Times New Roman"/>
          <w:sz w:val="28"/>
          <w:szCs w:val="28"/>
        </w:rP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C8015F" w:rsidRPr="00C8015F">
        <w:rPr>
          <w:rFonts w:ascii="Times New Roman" w:hAnsi="Times New Roman" w:cs="Times New Roman"/>
          <w:sz w:val="28"/>
          <w:szCs w:val="28"/>
        </w:rPr>
        <w:t xml:space="preserve">руководствуясь Уставом Верхнепогроменского сельского поселения  </w:t>
      </w:r>
      <w:proofErr w:type="spellStart"/>
      <w:proofErr w:type="gramStart"/>
      <w:r w:rsidR="00C8015F" w:rsidRPr="00C8015F">
        <w:rPr>
          <w:rFonts w:ascii="Times New Roman" w:hAnsi="Times New Roman" w:cs="Times New Roman"/>
          <w:sz w:val="28"/>
          <w:szCs w:val="28"/>
        </w:rPr>
        <w:t>п</w:t>
      </w:r>
      <w:proofErr w:type="spellEnd"/>
      <w:proofErr w:type="gramEnd"/>
      <w:r w:rsidR="00C8015F" w:rsidRPr="00C8015F">
        <w:rPr>
          <w:rFonts w:ascii="Times New Roman" w:hAnsi="Times New Roman" w:cs="Times New Roman"/>
          <w:sz w:val="28"/>
          <w:szCs w:val="28"/>
        </w:rPr>
        <w:t xml:space="preserve"> о с т а </w:t>
      </w:r>
      <w:proofErr w:type="spellStart"/>
      <w:r w:rsidR="00C8015F" w:rsidRPr="00C8015F">
        <w:rPr>
          <w:rFonts w:ascii="Times New Roman" w:hAnsi="Times New Roman" w:cs="Times New Roman"/>
          <w:sz w:val="28"/>
          <w:szCs w:val="28"/>
        </w:rPr>
        <w:t>н</w:t>
      </w:r>
      <w:proofErr w:type="spellEnd"/>
      <w:r w:rsidR="00C8015F" w:rsidRPr="00C8015F">
        <w:rPr>
          <w:rFonts w:ascii="Times New Roman" w:hAnsi="Times New Roman" w:cs="Times New Roman"/>
          <w:sz w:val="28"/>
          <w:szCs w:val="28"/>
        </w:rPr>
        <w:t xml:space="preserve"> о в л я ю:</w:t>
      </w:r>
    </w:p>
    <w:p w:rsidR="006B27EA" w:rsidRPr="00C8015F" w:rsidRDefault="006B27EA" w:rsidP="00C8015F">
      <w:pPr>
        <w:autoSpaceDE w:val="0"/>
        <w:autoSpaceDN w:val="0"/>
        <w:adjustRightInd w:val="0"/>
        <w:spacing w:after="0" w:line="240" w:lineRule="auto"/>
        <w:ind w:firstLine="720"/>
        <w:jc w:val="both"/>
        <w:rPr>
          <w:rFonts w:ascii="Times New Roman" w:hAnsi="Times New Roman" w:cs="Times New Roman"/>
          <w:b/>
          <w:bCs/>
          <w:sz w:val="28"/>
          <w:szCs w:val="28"/>
        </w:rPr>
      </w:pPr>
    </w:p>
    <w:p w:rsidR="006B27EA" w:rsidRPr="00C8015F" w:rsidRDefault="006B27EA" w:rsidP="00C8015F">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C8015F">
        <w:rPr>
          <w:rFonts w:ascii="Times New Roman" w:hAnsi="Times New Roman" w:cs="Times New Roman"/>
          <w:sz w:val="28"/>
          <w:szCs w:val="28"/>
        </w:rPr>
        <w:t>1. Утвердить прилагаемый Порядок осуществления ведомственного контроля в сфере закупок товаров, работ, услуг для обеспечения муниципальных нужд.</w:t>
      </w:r>
    </w:p>
    <w:p w:rsidR="006B27EA" w:rsidRPr="00C8015F" w:rsidRDefault="006B27EA" w:rsidP="00C8015F">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C8015F">
        <w:rPr>
          <w:rFonts w:ascii="Times New Roman" w:hAnsi="Times New Roman" w:cs="Times New Roman"/>
          <w:sz w:val="28"/>
          <w:szCs w:val="28"/>
        </w:rPr>
        <w:t xml:space="preserve">2. </w:t>
      </w:r>
      <w:r w:rsidR="00C8015F" w:rsidRPr="00C8015F">
        <w:rPr>
          <w:rFonts w:ascii="Times New Roman" w:hAnsi="Times New Roman" w:cs="Times New Roman"/>
          <w:sz w:val="28"/>
          <w:szCs w:val="28"/>
        </w:rPr>
        <w:t>Настоящее постановление вступает в силу с момента его подписания и подлежит официальному опубликованию</w:t>
      </w:r>
      <w:r w:rsidRPr="00C8015F">
        <w:rPr>
          <w:rFonts w:ascii="Times New Roman" w:hAnsi="Times New Roman" w:cs="Times New Roman"/>
          <w:sz w:val="28"/>
          <w:szCs w:val="28"/>
        </w:rPr>
        <w:t>.</w:t>
      </w:r>
    </w:p>
    <w:p w:rsidR="006B27EA" w:rsidRPr="00C8015F" w:rsidRDefault="006B27EA" w:rsidP="00C8015F">
      <w:pPr>
        <w:autoSpaceDE w:val="0"/>
        <w:autoSpaceDN w:val="0"/>
        <w:adjustRightInd w:val="0"/>
        <w:spacing w:after="0" w:line="240" w:lineRule="auto"/>
        <w:ind w:firstLine="720"/>
        <w:jc w:val="both"/>
        <w:rPr>
          <w:rFonts w:ascii="Times New Roman" w:hAnsi="Times New Roman" w:cs="Times New Roman"/>
          <w:sz w:val="28"/>
          <w:szCs w:val="28"/>
        </w:rPr>
      </w:pPr>
      <w:bookmarkStart w:id="2" w:name="sub_3"/>
      <w:bookmarkEnd w:id="1"/>
      <w:r w:rsidRPr="00C8015F">
        <w:rPr>
          <w:rFonts w:ascii="Times New Roman" w:hAnsi="Times New Roman" w:cs="Times New Roman"/>
          <w:sz w:val="28"/>
          <w:szCs w:val="28"/>
        </w:rPr>
        <w:t xml:space="preserve">3. </w:t>
      </w:r>
      <w:proofErr w:type="gramStart"/>
      <w:r w:rsidR="00C8015F" w:rsidRPr="00C8015F">
        <w:rPr>
          <w:rFonts w:ascii="Times New Roman" w:hAnsi="Times New Roman" w:cs="Times New Roman"/>
          <w:sz w:val="28"/>
          <w:szCs w:val="28"/>
        </w:rPr>
        <w:t>Контроль за</w:t>
      </w:r>
      <w:proofErr w:type="gramEnd"/>
      <w:r w:rsidR="00C8015F" w:rsidRPr="00C8015F">
        <w:rPr>
          <w:rFonts w:ascii="Times New Roman" w:hAnsi="Times New Roman" w:cs="Times New Roman"/>
          <w:sz w:val="28"/>
          <w:szCs w:val="28"/>
        </w:rPr>
        <w:t xml:space="preserve"> исполнением  настоящего постановления оставляю за собой.</w:t>
      </w:r>
    </w:p>
    <w:p w:rsidR="006B27EA" w:rsidRPr="00C8015F" w:rsidRDefault="006B27EA" w:rsidP="00C8015F">
      <w:pPr>
        <w:autoSpaceDE w:val="0"/>
        <w:autoSpaceDN w:val="0"/>
        <w:adjustRightInd w:val="0"/>
        <w:spacing w:after="0" w:line="240" w:lineRule="auto"/>
        <w:ind w:firstLine="720"/>
        <w:jc w:val="both"/>
        <w:rPr>
          <w:rFonts w:ascii="Times New Roman" w:hAnsi="Times New Roman" w:cs="Times New Roman"/>
          <w:sz w:val="28"/>
          <w:szCs w:val="28"/>
        </w:rPr>
      </w:pPr>
    </w:p>
    <w:p w:rsidR="00C8015F" w:rsidRPr="00C8015F" w:rsidRDefault="00C8015F" w:rsidP="00C8015F">
      <w:pPr>
        <w:autoSpaceDE w:val="0"/>
        <w:autoSpaceDN w:val="0"/>
        <w:adjustRightInd w:val="0"/>
        <w:spacing w:after="0" w:line="240" w:lineRule="auto"/>
        <w:ind w:firstLine="720"/>
        <w:jc w:val="both"/>
        <w:rPr>
          <w:rFonts w:ascii="Times New Roman" w:hAnsi="Times New Roman" w:cs="Times New Roman"/>
          <w:sz w:val="28"/>
          <w:szCs w:val="28"/>
        </w:rPr>
      </w:pPr>
    </w:p>
    <w:p w:rsidR="00C8015F" w:rsidRDefault="00C8015F" w:rsidP="006B27EA">
      <w:pPr>
        <w:autoSpaceDE w:val="0"/>
        <w:autoSpaceDN w:val="0"/>
        <w:adjustRightInd w:val="0"/>
        <w:spacing w:after="0" w:line="240" w:lineRule="auto"/>
        <w:ind w:firstLine="720"/>
        <w:jc w:val="both"/>
        <w:rPr>
          <w:rFonts w:ascii="Times New Roman" w:hAnsi="Times New Roman" w:cs="Times New Roman"/>
          <w:sz w:val="28"/>
          <w:szCs w:val="28"/>
        </w:rPr>
      </w:pPr>
    </w:p>
    <w:p w:rsidR="00C8015F" w:rsidRPr="006B27EA" w:rsidRDefault="00C8015F" w:rsidP="006B27EA">
      <w:pPr>
        <w:autoSpaceDE w:val="0"/>
        <w:autoSpaceDN w:val="0"/>
        <w:adjustRightInd w:val="0"/>
        <w:spacing w:after="0" w:line="240" w:lineRule="auto"/>
        <w:ind w:firstLine="720"/>
        <w:jc w:val="both"/>
        <w:rPr>
          <w:rFonts w:ascii="Times New Roman" w:hAnsi="Times New Roman" w:cs="Times New Roman"/>
          <w:sz w:val="28"/>
          <w:szCs w:val="28"/>
        </w:rPr>
      </w:pPr>
    </w:p>
    <w:p w:rsidR="00C8015F" w:rsidRPr="00EB44D6" w:rsidRDefault="00C8015F" w:rsidP="00C8015F">
      <w:pPr>
        <w:pStyle w:val="a9"/>
        <w:rPr>
          <w:rFonts w:ascii="Times New Roman" w:hAnsi="Times New Roman"/>
          <w:sz w:val="28"/>
          <w:szCs w:val="28"/>
        </w:rPr>
      </w:pPr>
      <w:bookmarkStart w:id="3" w:name="sub_1000"/>
      <w:bookmarkEnd w:id="2"/>
      <w:r w:rsidRPr="00EB44D6">
        <w:rPr>
          <w:rFonts w:ascii="Times New Roman" w:hAnsi="Times New Roman"/>
          <w:sz w:val="28"/>
          <w:szCs w:val="28"/>
        </w:rPr>
        <w:t>Глава Верхнепогроменского</w:t>
      </w:r>
    </w:p>
    <w:p w:rsidR="006B27EA" w:rsidRPr="00EB44D6" w:rsidRDefault="00C8015F" w:rsidP="00C8015F">
      <w:pPr>
        <w:pStyle w:val="a9"/>
        <w:rPr>
          <w:rFonts w:ascii="Times New Roman" w:hAnsi="Times New Roman"/>
          <w:sz w:val="28"/>
          <w:szCs w:val="28"/>
        </w:rPr>
      </w:pPr>
      <w:r w:rsidRPr="00EB44D6">
        <w:rPr>
          <w:rFonts w:ascii="Times New Roman" w:hAnsi="Times New Roman"/>
          <w:sz w:val="28"/>
          <w:szCs w:val="28"/>
        </w:rPr>
        <w:t xml:space="preserve">сельского поселения                                                                 </w:t>
      </w:r>
      <w:r w:rsidRPr="00EB44D6">
        <w:rPr>
          <w:rFonts w:ascii="Times New Roman" w:hAnsi="Times New Roman"/>
          <w:sz w:val="28"/>
          <w:szCs w:val="28"/>
          <w:highlight w:val="white"/>
        </w:rPr>
        <w:t>К.К. Башулов</w:t>
      </w: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6B27EA" w:rsidRPr="006B27EA" w:rsidRDefault="006B27EA" w:rsidP="006B27EA">
      <w:pPr>
        <w:spacing w:after="0" w:line="240" w:lineRule="auto"/>
        <w:ind w:firstLine="540"/>
        <w:jc w:val="right"/>
        <w:rPr>
          <w:rFonts w:ascii="Times New Roman" w:hAnsi="Times New Roman" w:cs="Times New Roman"/>
          <w:b/>
          <w:bCs/>
          <w:sz w:val="28"/>
          <w:szCs w:val="28"/>
        </w:rPr>
      </w:pPr>
    </w:p>
    <w:p w:rsidR="00702AF1" w:rsidRDefault="00702AF1" w:rsidP="006B27EA">
      <w:pPr>
        <w:spacing w:after="0" w:line="240" w:lineRule="auto"/>
        <w:ind w:firstLine="540"/>
        <w:jc w:val="right"/>
        <w:rPr>
          <w:rFonts w:ascii="Times New Roman" w:hAnsi="Times New Roman" w:cs="Times New Roman"/>
          <w:sz w:val="28"/>
          <w:szCs w:val="28"/>
        </w:rPr>
      </w:pPr>
    </w:p>
    <w:p w:rsidR="00C8015F" w:rsidRDefault="00C8015F" w:rsidP="006B27EA">
      <w:pPr>
        <w:spacing w:after="0" w:line="240" w:lineRule="auto"/>
        <w:ind w:firstLine="540"/>
        <w:jc w:val="right"/>
        <w:rPr>
          <w:rFonts w:ascii="Times New Roman" w:hAnsi="Times New Roman" w:cs="Times New Roman"/>
          <w:sz w:val="24"/>
          <w:szCs w:val="24"/>
        </w:rPr>
      </w:pPr>
    </w:p>
    <w:p w:rsidR="00C8015F" w:rsidRDefault="00C8015F" w:rsidP="006B27EA">
      <w:pPr>
        <w:spacing w:after="0" w:line="240" w:lineRule="auto"/>
        <w:ind w:firstLine="540"/>
        <w:jc w:val="right"/>
        <w:rPr>
          <w:rFonts w:ascii="Times New Roman" w:hAnsi="Times New Roman" w:cs="Times New Roman"/>
          <w:sz w:val="24"/>
          <w:szCs w:val="24"/>
        </w:rPr>
      </w:pPr>
    </w:p>
    <w:p w:rsidR="00EB44D6" w:rsidRDefault="00EB44D6" w:rsidP="006B27EA">
      <w:pPr>
        <w:spacing w:after="0" w:line="240" w:lineRule="auto"/>
        <w:ind w:firstLine="540"/>
        <w:jc w:val="right"/>
        <w:rPr>
          <w:rFonts w:ascii="Times New Roman" w:hAnsi="Times New Roman" w:cs="Times New Roman"/>
          <w:sz w:val="24"/>
          <w:szCs w:val="24"/>
        </w:rPr>
      </w:pPr>
    </w:p>
    <w:p w:rsidR="00EB44D6" w:rsidRDefault="00EB44D6" w:rsidP="006B27EA">
      <w:pPr>
        <w:spacing w:after="0" w:line="240" w:lineRule="auto"/>
        <w:ind w:firstLine="540"/>
        <w:jc w:val="right"/>
        <w:rPr>
          <w:rFonts w:ascii="Times New Roman" w:hAnsi="Times New Roman" w:cs="Times New Roman"/>
          <w:sz w:val="24"/>
          <w:szCs w:val="24"/>
        </w:rPr>
      </w:pPr>
    </w:p>
    <w:p w:rsidR="00EB44D6" w:rsidRDefault="00EB44D6" w:rsidP="006B27EA">
      <w:pPr>
        <w:spacing w:after="0" w:line="240" w:lineRule="auto"/>
        <w:ind w:firstLine="540"/>
        <w:jc w:val="right"/>
        <w:rPr>
          <w:rFonts w:ascii="Times New Roman" w:hAnsi="Times New Roman" w:cs="Times New Roman"/>
          <w:sz w:val="24"/>
          <w:szCs w:val="24"/>
        </w:rPr>
      </w:pPr>
    </w:p>
    <w:p w:rsidR="00C8015F" w:rsidRDefault="00C8015F" w:rsidP="006B27EA">
      <w:pPr>
        <w:spacing w:after="0" w:line="240" w:lineRule="auto"/>
        <w:ind w:firstLine="540"/>
        <w:jc w:val="right"/>
        <w:rPr>
          <w:rFonts w:ascii="Times New Roman" w:hAnsi="Times New Roman" w:cs="Times New Roman"/>
          <w:sz w:val="24"/>
          <w:szCs w:val="24"/>
        </w:rPr>
      </w:pPr>
    </w:p>
    <w:p w:rsidR="00411AE9" w:rsidRDefault="00411AE9" w:rsidP="00411AE9">
      <w:pPr>
        <w:pStyle w:val="aa"/>
        <w:spacing w:before="0" w:beforeAutospacing="0" w:after="0" w:afterAutospacing="0"/>
        <w:jc w:val="center"/>
        <w:rPr>
          <w:color w:val="000000"/>
          <w:sz w:val="28"/>
          <w:szCs w:val="28"/>
        </w:rPr>
      </w:pPr>
      <w:r>
        <w:rPr>
          <w:color w:val="000000"/>
          <w:sz w:val="28"/>
          <w:szCs w:val="28"/>
        </w:rPr>
        <w:lastRenderedPageBreak/>
        <w:t xml:space="preserve">                                     Утвержден</w:t>
      </w:r>
    </w:p>
    <w:p w:rsidR="00411AE9" w:rsidRDefault="00411AE9" w:rsidP="00411AE9">
      <w:pPr>
        <w:pStyle w:val="aa"/>
        <w:spacing w:before="0" w:beforeAutospacing="0" w:after="0" w:afterAutospacing="0"/>
        <w:jc w:val="center"/>
        <w:rPr>
          <w:color w:val="000000"/>
          <w:sz w:val="28"/>
          <w:szCs w:val="28"/>
        </w:rPr>
      </w:pPr>
      <w:r>
        <w:rPr>
          <w:color w:val="000000"/>
          <w:sz w:val="28"/>
          <w:szCs w:val="28"/>
        </w:rPr>
        <w:t xml:space="preserve">                                                                          постановлением администрации</w:t>
      </w:r>
    </w:p>
    <w:p w:rsidR="00411AE9" w:rsidRDefault="00411AE9" w:rsidP="00411AE9">
      <w:pPr>
        <w:pStyle w:val="aa"/>
        <w:spacing w:before="0" w:beforeAutospacing="0" w:after="0" w:afterAutospacing="0"/>
        <w:jc w:val="center"/>
        <w:rPr>
          <w:color w:val="000000"/>
          <w:sz w:val="28"/>
          <w:szCs w:val="28"/>
        </w:rPr>
      </w:pPr>
      <w:r>
        <w:rPr>
          <w:color w:val="000000"/>
          <w:sz w:val="28"/>
          <w:szCs w:val="28"/>
        </w:rPr>
        <w:t xml:space="preserve">                                                         Верхнепогроменского</w:t>
      </w:r>
    </w:p>
    <w:p w:rsidR="00411AE9" w:rsidRDefault="00411AE9" w:rsidP="00411AE9">
      <w:pPr>
        <w:pStyle w:val="aa"/>
        <w:spacing w:before="0" w:beforeAutospacing="0" w:after="0" w:afterAutospacing="0"/>
        <w:jc w:val="center"/>
        <w:rPr>
          <w:color w:val="000000"/>
          <w:sz w:val="28"/>
          <w:szCs w:val="28"/>
        </w:rPr>
      </w:pPr>
      <w:r>
        <w:rPr>
          <w:color w:val="000000"/>
          <w:sz w:val="28"/>
          <w:szCs w:val="28"/>
        </w:rPr>
        <w:t xml:space="preserve">                                                      сельского поселения</w:t>
      </w:r>
    </w:p>
    <w:p w:rsidR="00411AE9" w:rsidRPr="004B50EF" w:rsidRDefault="00411AE9" w:rsidP="00411AE9">
      <w:pPr>
        <w:pStyle w:val="aa"/>
        <w:spacing w:before="0" w:beforeAutospacing="0" w:after="0" w:afterAutospacing="0"/>
        <w:jc w:val="center"/>
        <w:rPr>
          <w:color w:val="000000"/>
          <w:sz w:val="28"/>
          <w:szCs w:val="28"/>
        </w:rPr>
      </w:pPr>
      <w:r>
        <w:rPr>
          <w:color w:val="000000"/>
          <w:sz w:val="28"/>
          <w:szCs w:val="28"/>
        </w:rPr>
        <w:t xml:space="preserve">                                                         от 29 июня 2017 г. № 29</w:t>
      </w:r>
    </w:p>
    <w:p w:rsidR="006B27EA" w:rsidRPr="00C8015F" w:rsidRDefault="00C8015F" w:rsidP="00C8015F">
      <w:pPr>
        <w:autoSpaceDE w:val="0"/>
        <w:autoSpaceDN w:val="0"/>
        <w:adjustRightInd w:val="0"/>
        <w:spacing w:after="0" w:line="240" w:lineRule="auto"/>
        <w:jc w:val="center"/>
        <w:outlineLvl w:val="0"/>
        <w:rPr>
          <w:rFonts w:ascii="Times New Roman" w:hAnsi="Times New Roman" w:cs="Times New Roman"/>
          <w:sz w:val="28"/>
          <w:szCs w:val="28"/>
        </w:rPr>
      </w:pPr>
      <w:r w:rsidRPr="00C8015F">
        <w:rPr>
          <w:rFonts w:ascii="Times New Roman" w:hAnsi="Times New Roman" w:cs="Times New Roman"/>
          <w:highlight w:val="white"/>
        </w:rPr>
        <w:t>____</w:t>
      </w:r>
      <w:r w:rsidRPr="00C8015F">
        <w:rPr>
          <w:rFonts w:ascii="Times New Roman" w:hAnsi="Times New Roman" w:cs="Times New Roman"/>
          <w:highlight w:val="white"/>
          <w:lang w:val="en-US"/>
        </w:rPr>
        <w:t> </w:t>
      </w: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sz w:val="28"/>
          <w:szCs w:val="28"/>
        </w:rPr>
      </w:pPr>
      <w:r w:rsidRPr="006B27EA">
        <w:rPr>
          <w:rFonts w:ascii="Times New Roman" w:hAnsi="Times New Roman" w:cs="Times New Roman"/>
          <w:sz w:val="28"/>
          <w:szCs w:val="28"/>
        </w:rPr>
        <w:t>Порядок</w:t>
      </w:r>
      <w:r w:rsidRPr="006B27EA">
        <w:rPr>
          <w:rFonts w:ascii="Times New Roman" w:hAnsi="Times New Roman" w:cs="Times New Roman"/>
          <w:sz w:val="28"/>
          <w:szCs w:val="28"/>
        </w:rPr>
        <w:br/>
        <w:t>осуществления ведомственного контроля в сфере закупок товаров, работ, услуг для обеспечения муниципальных нужд</w:t>
      </w:r>
      <w:r w:rsidRPr="006B27EA">
        <w:rPr>
          <w:rFonts w:ascii="Times New Roman" w:hAnsi="Times New Roman" w:cs="Times New Roman"/>
          <w:sz w:val="28"/>
          <w:szCs w:val="28"/>
        </w:rPr>
        <w:br/>
      </w: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bookmarkStart w:id="4" w:name="sub_1101"/>
      <w:bookmarkEnd w:id="3"/>
      <w:r w:rsidRPr="006B27EA">
        <w:rPr>
          <w:rFonts w:ascii="Times New Roman" w:hAnsi="Times New Roman" w:cs="Times New Roman"/>
          <w:b/>
          <w:bCs/>
          <w:sz w:val="28"/>
          <w:szCs w:val="28"/>
        </w:rPr>
        <w:t>I. Общие положения</w:t>
      </w:r>
    </w:p>
    <w:bookmarkEnd w:id="4"/>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5" w:name="sub_1001"/>
      <w:r w:rsidRPr="006B27EA">
        <w:rPr>
          <w:rFonts w:ascii="Times New Roman" w:hAnsi="Times New Roman" w:cs="Times New Roman"/>
          <w:sz w:val="28"/>
          <w:szCs w:val="28"/>
        </w:rPr>
        <w:t xml:space="preserve">1. </w:t>
      </w:r>
      <w:proofErr w:type="gramStart"/>
      <w:r w:rsidRPr="006B27EA">
        <w:rPr>
          <w:rFonts w:ascii="Times New Roman" w:hAnsi="Times New Roman" w:cs="Times New Roman"/>
          <w:sz w:val="28"/>
          <w:szCs w:val="28"/>
        </w:rPr>
        <w:t xml:space="preserve">Настоящий Порядок устанавливает правила осуществления администрацией </w:t>
      </w:r>
      <w:r w:rsidR="00C8015F">
        <w:rPr>
          <w:rFonts w:ascii="Times New Roman" w:hAnsi="Times New Roman" w:cs="Times New Roman"/>
          <w:sz w:val="28"/>
          <w:szCs w:val="28"/>
        </w:rPr>
        <w:t>Верхнепогроменского сельского</w:t>
      </w:r>
      <w:r w:rsidRPr="006B27EA">
        <w:rPr>
          <w:rFonts w:ascii="Times New Roman" w:hAnsi="Times New Roman" w:cs="Times New Roman"/>
          <w:sz w:val="28"/>
          <w:szCs w:val="28"/>
        </w:rPr>
        <w:t xml:space="preserve"> посе</w:t>
      </w:r>
      <w:r w:rsidR="00C8015F">
        <w:rPr>
          <w:rFonts w:ascii="Times New Roman" w:hAnsi="Times New Roman" w:cs="Times New Roman"/>
          <w:sz w:val="28"/>
          <w:szCs w:val="28"/>
        </w:rPr>
        <w:t>ления</w:t>
      </w:r>
      <w:r w:rsidRPr="006B27EA">
        <w:rPr>
          <w:rFonts w:ascii="Times New Roman" w:hAnsi="Times New Roman" w:cs="Times New Roman"/>
          <w:sz w:val="28"/>
          <w:szCs w:val="28"/>
        </w:rPr>
        <w:t>,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 Российской</w:t>
      </w:r>
      <w:r w:rsidR="007134C3">
        <w:rPr>
          <w:rFonts w:ascii="Times New Roman" w:hAnsi="Times New Roman" w:cs="Times New Roman"/>
          <w:sz w:val="28"/>
          <w:szCs w:val="28"/>
        </w:rPr>
        <w:t xml:space="preserve"> Федерации о контрактной системе</w:t>
      </w:r>
      <w:proofErr w:type="gramEnd"/>
      <w:r w:rsidRPr="006B27EA">
        <w:rPr>
          <w:rFonts w:ascii="Times New Roman" w:hAnsi="Times New Roman" w:cs="Times New Roman"/>
          <w:sz w:val="28"/>
          <w:szCs w:val="28"/>
        </w:rPr>
        <w:t xml:space="preserve"> в сфере закупок)</w:t>
      </w:r>
      <w:r w:rsidR="008D316C">
        <w:rPr>
          <w:rFonts w:ascii="Times New Roman" w:hAnsi="Times New Roman" w:cs="Times New Roman"/>
          <w:sz w:val="28"/>
          <w:szCs w:val="28"/>
        </w:rPr>
        <w:t xml:space="preserve"> в отношении подведомственных</w:t>
      </w:r>
      <w:r w:rsidRPr="006B27EA">
        <w:rPr>
          <w:rFonts w:ascii="Times New Roman" w:hAnsi="Times New Roman" w:cs="Times New Roman"/>
          <w:sz w:val="28"/>
          <w:szCs w:val="28"/>
        </w:rPr>
        <w:t xml:space="preserve"> муниципальных</w:t>
      </w:r>
      <w:r w:rsidR="008D316C">
        <w:rPr>
          <w:rFonts w:ascii="Times New Roman" w:hAnsi="Times New Roman" w:cs="Times New Roman"/>
          <w:sz w:val="28"/>
          <w:szCs w:val="28"/>
        </w:rPr>
        <w:t xml:space="preserve"> казенных, </w:t>
      </w:r>
      <w:r w:rsidRPr="006B27EA">
        <w:rPr>
          <w:rFonts w:ascii="Times New Roman" w:hAnsi="Times New Roman" w:cs="Times New Roman"/>
          <w:sz w:val="28"/>
          <w:szCs w:val="28"/>
        </w:rPr>
        <w:t xml:space="preserve"> бюджетных учреждений</w:t>
      </w:r>
      <w:r w:rsidR="008D316C">
        <w:rPr>
          <w:rFonts w:ascii="Times New Roman" w:hAnsi="Times New Roman" w:cs="Times New Roman"/>
          <w:sz w:val="28"/>
          <w:szCs w:val="28"/>
        </w:rPr>
        <w:t xml:space="preserve"> и муниципальных унитарных предприятий</w:t>
      </w:r>
      <w:r w:rsidRPr="006B27EA">
        <w:rPr>
          <w:rFonts w:ascii="Times New Roman" w:hAnsi="Times New Roman" w:cs="Times New Roman"/>
          <w:sz w:val="28"/>
          <w:szCs w:val="28"/>
        </w:rPr>
        <w:t xml:space="preserve"> </w:t>
      </w:r>
      <w:r w:rsidR="008D316C">
        <w:rPr>
          <w:rFonts w:ascii="Times New Roman" w:hAnsi="Times New Roman" w:cs="Times New Roman"/>
          <w:sz w:val="28"/>
          <w:szCs w:val="28"/>
        </w:rPr>
        <w:t>Верхнепогроменского сельского поселения</w:t>
      </w:r>
      <w:r w:rsidRPr="006B27EA">
        <w:rPr>
          <w:rFonts w:ascii="Times New Roman" w:hAnsi="Times New Roman" w:cs="Times New Roman"/>
          <w:sz w:val="28"/>
          <w:szCs w:val="28"/>
        </w:rPr>
        <w:t xml:space="preserve"> (далее - заказчик).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6" w:name="sub_1002"/>
      <w:bookmarkEnd w:id="5"/>
      <w:r w:rsidRPr="006B27EA">
        <w:rPr>
          <w:rFonts w:ascii="Times New Roman" w:hAnsi="Times New Roman" w:cs="Times New Roman"/>
          <w:sz w:val="28"/>
          <w:szCs w:val="28"/>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bookmarkEnd w:id="6"/>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7" w:name="sub_1003"/>
      <w:r w:rsidRPr="006B27EA">
        <w:rPr>
          <w:rFonts w:ascii="Times New Roman" w:hAnsi="Times New Roman" w:cs="Times New Roman"/>
          <w:sz w:val="28"/>
          <w:szCs w:val="28"/>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bookmarkEnd w:id="7"/>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соблюдения ограничений и запретов, установленных законодательством Российской Федерации о контрактной системе в сфере закупок;</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8" w:name="sub_1032"/>
      <w:r w:rsidRPr="006B27EA">
        <w:rPr>
          <w:rFonts w:ascii="Times New Roman" w:hAnsi="Times New Roman" w:cs="Times New Roman"/>
          <w:sz w:val="28"/>
          <w:szCs w:val="28"/>
        </w:rPr>
        <w:t>б) соблюдения требований к обоснованию закупок и обоснованности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9" w:name="sub_1033"/>
      <w:bookmarkEnd w:id="8"/>
      <w:r w:rsidRPr="006B27EA">
        <w:rPr>
          <w:rFonts w:ascii="Times New Roman" w:hAnsi="Times New Roman" w:cs="Times New Roman"/>
          <w:sz w:val="28"/>
          <w:szCs w:val="28"/>
        </w:rPr>
        <w:t>в) соблюдения требований о нормировании в сфере закупок;</w:t>
      </w:r>
    </w:p>
    <w:bookmarkEnd w:id="9"/>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10" w:name="sub_1034"/>
      <w:proofErr w:type="spellStart"/>
      <w:r w:rsidRPr="006B27EA">
        <w:rPr>
          <w:rFonts w:ascii="Times New Roman" w:hAnsi="Times New Roman" w:cs="Times New Roman"/>
          <w:sz w:val="28"/>
          <w:szCs w:val="28"/>
        </w:rPr>
        <w:lastRenderedPageBreak/>
        <w:t>д</w:t>
      </w:r>
      <w:proofErr w:type="spellEnd"/>
      <w:r w:rsidRPr="006B27EA">
        <w:rPr>
          <w:rFonts w:ascii="Times New Roman" w:hAnsi="Times New Roman" w:cs="Times New Roman"/>
          <w:sz w:val="28"/>
          <w:szCs w:val="28"/>
        </w:rPr>
        <w:t>)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11" w:name="sub_1035"/>
      <w:bookmarkEnd w:id="10"/>
      <w:r w:rsidRPr="006B27EA">
        <w:rPr>
          <w:rFonts w:ascii="Times New Roman" w:hAnsi="Times New Roman" w:cs="Times New Roman"/>
          <w:sz w:val="28"/>
          <w:szCs w:val="28"/>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bookmarkEnd w:id="11"/>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r w:rsidRPr="006B27EA">
        <w:rPr>
          <w:rFonts w:ascii="Times New Roman" w:hAnsi="Times New Roman" w:cs="Times New Roman"/>
          <w:sz w:val="28"/>
          <w:szCs w:val="28"/>
        </w:rPr>
        <w:t>в планах-графиках, - информации, содержащейся в планах закупок;</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r w:rsidRPr="006B27EA">
        <w:rPr>
          <w:rFonts w:ascii="Times New Roman" w:hAnsi="Times New Roman" w:cs="Times New Roman"/>
          <w:sz w:val="28"/>
          <w:szCs w:val="28"/>
        </w:rPr>
        <w:t>в протоколах определения поставщиков (подрядчиков, исполнителей), - информации, содержащейся в документации о закупках;</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r w:rsidRPr="006B27EA">
        <w:rPr>
          <w:rFonts w:ascii="Times New Roman" w:hAnsi="Times New Roman" w:cs="Times New Roman"/>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r w:rsidRPr="006B27EA">
        <w:rPr>
          <w:rFonts w:ascii="Times New Roman" w:hAnsi="Times New Roman" w:cs="Times New Roman"/>
          <w:sz w:val="28"/>
          <w:szCs w:val="28"/>
        </w:rPr>
        <w:t>в реестре контрактов, заключенных заказчиками - условиям контрактов;</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B27EA">
        <w:rPr>
          <w:rFonts w:ascii="Times New Roman" w:hAnsi="Times New Roman" w:cs="Times New Roman"/>
          <w:sz w:val="28"/>
          <w:szCs w:val="28"/>
        </w:rPr>
        <w:t>з</w:t>
      </w:r>
      <w:proofErr w:type="spellEnd"/>
      <w:r w:rsidRPr="006B27EA">
        <w:rPr>
          <w:rFonts w:ascii="Times New Roman" w:hAnsi="Times New Roman" w:cs="Times New Roman"/>
          <w:sz w:val="28"/>
          <w:szCs w:val="28"/>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и) соблюдения требований по определению поставщика (подрядчика, исполнителя);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м) соответствия поставленного товара, выполненной работы (ее результата) или оказанной услуги условиям контракта;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B27EA">
        <w:rPr>
          <w:rFonts w:ascii="Times New Roman" w:hAnsi="Times New Roman" w:cs="Times New Roman"/>
          <w:sz w:val="28"/>
          <w:szCs w:val="28"/>
        </w:rPr>
        <w:t>н</w:t>
      </w:r>
      <w:proofErr w:type="spellEnd"/>
      <w:r w:rsidRPr="006B27EA">
        <w:rPr>
          <w:rFonts w:ascii="Times New Roman" w:hAnsi="Times New Roman" w:cs="Times New Roman"/>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о) соответствия использования поставленного товара, выполненной работы (ее результата) или оказанной услуги целям осуществления закупки.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04"/>
      <w:r w:rsidRPr="006B27EA">
        <w:rPr>
          <w:rFonts w:ascii="Times New Roman" w:hAnsi="Times New Roman" w:cs="Times New Roman"/>
          <w:sz w:val="28"/>
          <w:szCs w:val="28"/>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6B27EA" w:rsidRPr="006B27EA" w:rsidRDefault="006B27EA" w:rsidP="006B27EA">
      <w:pPr>
        <w:autoSpaceDE w:val="0"/>
        <w:autoSpaceDN w:val="0"/>
        <w:adjustRightInd w:val="0"/>
        <w:spacing w:after="0" w:line="240" w:lineRule="auto"/>
        <w:ind w:firstLine="698"/>
        <w:jc w:val="both"/>
        <w:rPr>
          <w:rFonts w:ascii="Times New Roman" w:hAnsi="Times New Roman" w:cs="Times New Roman"/>
          <w:sz w:val="28"/>
          <w:szCs w:val="28"/>
        </w:rPr>
      </w:pPr>
      <w:bookmarkStart w:id="13" w:name="sub_1005"/>
      <w:bookmarkEnd w:id="12"/>
      <w:r w:rsidRPr="006B27EA">
        <w:rPr>
          <w:rFonts w:ascii="Times New Roman" w:hAnsi="Times New Roman" w:cs="Times New Roman"/>
          <w:sz w:val="28"/>
          <w:szCs w:val="28"/>
        </w:rPr>
        <w:t xml:space="preserve">5. Должностные лица органов ведомственного контроля, уполномоченные на проведение ведомственного контроля, должны иметь </w:t>
      </w:r>
      <w:r w:rsidRPr="006B27EA">
        <w:rPr>
          <w:rFonts w:ascii="Times New Roman" w:hAnsi="Times New Roman" w:cs="Times New Roman"/>
          <w:sz w:val="28"/>
          <w:szCs w:val="28"/>
        </w:rPr>
        <w:lastRenderedPageBreak/>
        <w:t>высшее образование или дополнительное профессиональное образование в сфере закупок.</w:t>
      </w:r>
    </w:p>
    <w:p w:rsidR="006B27EA" w:rsidRPr="006B27EA" w:rsidRDefault="006B27EA" w:rsidP="008D316C">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06"/>
      <w:bookmarkEnd w:id="13"/>
      <w:r w:rsidRPr="006B27EA">
        <w:rPr>
          <w:rFonts w:ascii="Times New Roman" w:hAnsi="Times New Roman" w:cs="Times New Roman"/>
          <w:sz w:val="28"/>
          <w:szCs w:val="28"/>
        </w:rPr>
        <w:t>6. Ведомственный контроль осуществляется путем проведения выездных или документарных мероприятий ведомственного контроля (далее - проверки).</w:t>
      </w:r>
      <w:bookmarkEnd w:id="14"/>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07"/>
      <w:r w:rsidRPr="006B27EA">
        <w:rPr>
          <w:rFonts w:ascii="Times New Roman" w:hAnsi="Times New Roman" w:cs="Times New Roman"/>
          <w:sz w:val="28"/>
          <w:szCs w:val="28"/>
        </w:rPr>
        <w:t>7.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bookmarkEnd w:id="15"/>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bookmarkStart w:id="16" w:name="sub_1200"/>
      <w:r w:rsidRPr="006B27EA">
        <w:rPr>
          <w:rFonts w:ascii="Times New Roman" w:hAnsi="Times New Roman" w:cs="Times New Roman"/>
          <w:b/>
          <w:bCs/>
          <w:sz w:val="28"/>
          <w:szCs w:val="28"/>
        </w:rPr>
        <w:t>II. Порядок организации и проведения проверок</w:t>
      </w: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08"/>
      <w:bookmarkEnd w:id="16"/>
      <w:r w:rsidRPr="006B27EA">
        <w:rPr>
          <w:rFonts w:ascii="Times New Roman" w:hAnsi="Times New Roman" w:cs="Times New Roman"/>
          <w:sz w:val="28"/>
          <w:szCs w:val="28"/>
        </w:rPr>
        <w:t>8.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09"/>
      <w:bookmarkEnd w:id="17"/>
      <w:r w:rsidRPr="006B27EA">
        <w:rPr>
          <w:rFonts w:ascii="Times New Roman" w:hAnsi="Times New Roman" w:cs="Times New Roman"/>
          <w:sz w:val="28"/>
          <w:szCs w:val="28"/>
        </w:rPr>
        <w:t>9. План проверок составляется согласно форме, приведенной в приложении к настоящему Порядку, и должен содержать:</w:t>
      </w:r>
    </w:p>
    <w:bookmarkEnd w:id="18"/>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наименование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б) наименование, ИНН и адрес местонахождения заказчика, в отношении которого планируется проведение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 предмет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г) форма проведения проверки (выездная, документарная);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B27EA">
        <w:rPr>
          <w:rFonts w:ascii="Times New Roman" w:hAnsi="Times New Roman" w:cs="Times New Roman"/>
          <w:sz w:val="28"/>
          <w:szCs w:val="28"/>
        </w:rPr>
        <w:t>д</w:t>
      </w:r>
      <w:proofErr w:type="spellEnd"/>
      <w:r w:rsidRPr="006B27EA">
        <w:rPr>
          <w:rFonts w:ascii="Times New Roman" w:hAnsi="Times New Roman" w:cs="Times New Roman"/>
          <w:sz w:val="28"/>
          <w:szCs w:val="28"/>
        </w:rPr>
        <w:t>) сроки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10"/>
      <w:r w:rsidRPr="006B27EA">
        <w:rPr>
          <w:rFonts w:ascii="Times New Roman" w:hAnsi="Times New Roman" w:cs="Times New Roman"/>
          <w:sz w:val="28"/>
          <w:szCs w:val="28"/>
        </w:rPr>
        <w:t>10. План проверок утверждается на очередной календарный год не позднее 15 декабря года, предшествующего году, на который разрабатывается план проверок. 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bookmarkEnd w:id="19"/>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План проверок, а также вносимые в него изменения размещаются на официальном сайте органа ведомственного контроля в сети «Интернет» не позднее пяти рабочих дней со дня их утверждения.</w:t>
      </w:r>
    </w:p>
    <w:p w:rsidR="004802C6"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11"/>
      <w:r w:rsidRPr="006B27EA">
        <w:rPr>
          <w:rFonts w:ascii="Times New Roman" w:hAnsi="Times New Roman" w:cs="Times New Roman"/>
          <w:sz w:val="28"/>
          <w:szCs w:val="28"/>
        </w:rPr>
        <w:t>11. Основаниями для проведения внеплановых проверок являются:</w:t>
      </w:r>
      <w:bookmarkEnd w:id="20"/>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xml:space="preserve">- истечение срока выполнения заказчиком ранее выданного плана </w:t>
      </w:r>
      <w:proofErr w:type="gramStart"/>
      <w:r w:rsidRPr="006B27EA">
        <w:rPr>
          <w:rFonts w:ascii="Times New Roman" w:hAnsi="Times New Roman" w:cs="Times New Roman"/>
          <w:sz w:val="28"/>
          <w:szCs w:val="28"/>
        </w:rPr>
        <w:t>устранения выявленных нарушений требований законодательства Российской Федерации</w:t>
      </w:r>
      <w:proofErr w:type="gramEnd"/>
      <w:r w:rsidRPr="006B27EA">
        <w:rPr>
          <w:rFonts w:ascii="Times New Roman" w:hAnsi="Times New Roman" w:cs="Times New Roman"/>
          <w:sz w:val="28"/>
          <w:szCs w:val="28"/>
        </w:rPr>
        <w:t xml:space="preserve"> о контрактной системе в сфере закупок;</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lastRenderedPageBreak/>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12"/>
      <w:r w:rsidRPr="006B27EA">
        <w:rPr>
          <w:rFonts w:ascii="Times New Roman" w:hAnsi="Times New Roman" w:cs="Times New Roman"/>
          <w:sz w:val="28"/>
          <w:szCs w:val="28"/>
        </w:rPr>
        <w:t>12. Проведение плановой или внеплановой проверки осуществляется на основании распоряжения органа ведомственного контроля о проведении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13"/>
      <w:bookmarkEnd w:id="21"/>
      <w:r w:rsidRPr="006B27EA">
        <w:rPr>
          <w:rFonts w:ascii="Times New Roman" w:hAnsi="Times New Roman" w:cs="Times New Roman"/>
          <w:sz w:val="28"/>
          <w:szCs w:val="28"/>
        </w:rPr>
        <w:t>13.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bookmarkEnd w:id="22"/>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Уведомление должно содержать следующую информацию:</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наименование заказчика, которому адресовано уведомление;</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б) предмет проверки (проверяемые вопросы), в том числе период времени, за который проверяется деятельность заказчика;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 вид проверки (выездная или документарная);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г) даты начала и окончания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B27EA">
        <w:rPr>
          <w:rFonts w:ascii="Times New Roman" w:hAnsi="Times New Roman" w:cs="Times New Roman"/>
          <w:sz w:val="28"/>
          <w:szCs w:val="28"/>
        </w:rPr>
        <w:t>д</w:t>
      </w:r>
      <w:proofErr w:type="spellEnd"/>
      <w:r w:rsidRPr="006B27EA">
        <w:rPr>
          <w:rFonts w:ascii="Times New Roman" w:hAnsi="Times New Roman" w:cs="Times New Roman"/>
          <w:sz w:val="28"/>
          <w:szCs w:val="28"/>
        </w:rPr>
        <w:t>) перечень должностных лиц, уполномоченных на осуществление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е) запрос о предоставлении документов, информации, материальных средств, необходимых для осуществления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ж) информация о необходимости обеспечения условий для проведения выездной проверки, в том числе о предоставлении помещения для работы, сре</w:t>
      </w:r>
      <w:proofErr w:type="gramStart"/>
      <w:r w:rsidRPr="006B27EA">
        <w:rPr>
          <w:rFonts w:ascii="Times New Roman" w:hAnsi="Times New Roman" w:cs="Times New Roman"/>
          <w:sz w:val="28"/>
          <w:szCs w:val="28"/>
        </w:rPr>
        <w:t>дств св</w:t>
      </w:r>
      <w:proofErr w:type="gramEnd"/>
      <w:r w:rsidRPr="006B27EA">
        <w:rPr>
          <w:rFonts w:ascii="Times New Roman" w:hAnsi="Times New Roman" w:cs="Times New Roman"/>
          <w:sz w:val="28"/>
          <w:szCs w:val="28"/>
        </w:rPr>
        <w:t>язи и иных необходимых средств и оборудования для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14"/>
      <w:r w:rsidRPr="006B27EA">
        <w:rPr>
          <w:rFonts w:ascii="Times New Roman" w:hAnsi="Times New Roman" w:cs="Times New Roman"/>
          <w:sz w:val="28"/>
          <w:szCs w:val="28"/>
        </w:rPr>
        <w:t>14.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bookmarkEnd w:id="23"/>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Уведомление о проведении внеплановой проверки направляется заказчику не позднее, чем за один рабочий день до начала ее проведения почтовым отправлением с уведомлением о вручении или иным доступным способом.</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15"/>
      <w:r w:rsidRPr="006B27EA">
        <w:rPr>
          <w:rFonts w:ascii="Times New Roman" w:hAnsi="Times New Roman" w:cs="Times New Roman"/>
          <w:sz w:val="28"/>
          <w:szCs w:val="28"/>
        </w:rPr>
        <w:t xml:space="preserve">15. При проведении проверки </w:t>
      </w:r>
      <w:proofErr w:type="gramStart"/>
      <w:r w:rsidRPr="006B27EA">
        <w:rPr>
          <w:rFonts w:ascii="Times New Roman" w:hAnsi="Times New Roman" w:cs="Times New Roman"/>
          <w:sz w:val="28"/>
          <w:szCs w:val="28"/>
        </w:rPr>
        <w:t>должностные лица, уполномоченные на осуществление ведомственного контроля предоставляют</w:t>
      </w:r>
      <w:proofErr w:type="gramEnd"/>
      <w:r w:rsidRPr="006B27EA">
        <w:rPr>
          <w:rFonts w:ascii="Times New Roman" w:hAnsi="Times New Roman" w:cs="Times New Roman"/>
          <w:sz w:val="28"/>
          <w:szCs w:val="28"/>
        </w:rPr>
        <w:t xml:space="preserve">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16"/>
      <w:bookmarkEnd w:id="24"/>
      <w:r w:rsidRPr="006B27EA">
        <w:rPr>
          <w:rFonts w:ascii="Times New Roman" w:hAnsi="Times New Roman" w:cs="Times New Roman"/>
          <w:sz w:val="28"/>
          <w:szCs w:val="28"/>
        </w:rPr>
        <w:t>16. При проведении проверки должностные лица, уполномоченные на осуществление ведомственного контроля, имеют право:</w:t>
      </w:r>
    </w:p>
    <w:bookmarkEnd w:id="25"/>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lastRenderedPageBreak/>
        <w:t>в) на получение необходимых объяснений в письменной форме, в форме электронного документа и (или) устной форме по вопросам проводимой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bookmarkStart w:id="26" w:name="sub_1300"/>
      <w:r w:rsidRPr="006B27EA">
        <w:rPr>
          <w:rFonts w:ascii="Times New Roman" w:hAnsi="Times New Roman" w:cs="Times New Roman"/>
          <w:b/>
          <w:bCs/>
          <w:sz w:val="28"/>
          <w:szCs w:val="28"/>
        </w:rPr>
        <w:t>III. Оформление результатов проверки</w:t>
      </w:r>
    </w:p>
    <w:bookmarkEnd w:id="26"/>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17"/>
      <w:r w:rsidRPr="006B27EA">
        <w:rPr>
          <w:rFonts w:ascii="Times New Roman" w:hAnsi="Times New Roman" w:cs="Times New Roman"/>
          <w:sz w:val="28"/>
          <w:szCs w:val="28"/>
        </w:rPr>
        <w:t>17.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18"/>
      <w:bookmarkEnd w:id="27"/>
      <w:r w:rsidRPr="006B27EA">
        <w:rPr>
          <w:rFonts w:ascii="Times New Roman" w:hAnsi="Times New Roman" w:cs="Times New Roman"/>
          <w:sz w:val="28"/>
          <w:szCs w:val="28"/>
        </w:rPr>
        <w:t>18. В акте проверки указываются:</w:t>
      </w:r>
    </w:p>
    <w:bookmarkEnd w:id="28"/>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а) дата, время и место составления акта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б) наименование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 дата и номер распоряжения органа ведомственного контроля, на основании которого проводилась проверка;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г) фамилии, имена, отчества и должности должностных лиц, проводивших проверку;</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B27EA">
        <w:rPr>
          <w:rFonts w:ascii="Times New Roman" w:hAnsi="Times New Roman" w:cs="Times New Roman"/>
          <w:sz w:val="28"/>
          <w:szCs w:val="28"/>
        </w:rPr>
        <w:t>д</w:t>
      </w:r>
      <w:proofErr w:type="spellEnd"/>
      <w:r w:rsidRPr="006B27EA">
        <w:rPr>
          <w:rFonts w:ascii="Times New Roman" w:hAnsi="Times New Roman" w:cs="Times New Roman"/>
          <w:sz w:val="28"/>
          <w:szCs w:val="28"/>
        </w:rPr>
        <w:t>) наименование, ИНН и адрес местонахождения заказчика;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е) дата, время, продолжительность и место проведения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B27EA">
        <w:rPr>
          <w:rFonts w:ascii="Times New Roman" w:hAnsi="Times New Roman" w:cs="Times New Roman"/>
          <w:sz w:val="28"/>
          <w:szCs w:val="28"/>
        </w:rP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B27EA">
        <w:rPr>
          <w:rFonts w:ascii="Times New Roman" w:hAnsi="Times New Roman" w:cs="Times New Roman"/>
          <w:sz w:val="28"/>
          <w:szCs w:val="28"/>
        </w:rPr>
        <w:t>з</w:t>
      </w:r>
      <w:proofErr w:type="spellEnd"/>
      <w:r w:rsidRPr="006B27EA">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и) подпись должностных лиц, проводивших проверку;</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19"/>
      <w:r w:rsidRPr="006B27EA">
        <w:rPr>
          <w:rFonts w:ascii="Times New Roman" w:hAnsi="Times New Roman" w:cs="Times New Roman"/>
          <w:sz w:val="28"/>
          <w:szCs w:val="28"/>
        </w:rPr>
        <w:t>19.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20"/>
      <w:bookmarkEnd w:id="29"/>
      <w:r w:rsidRPr="006B27EA">
        <w:rPr>
          <w:rFonts w:ascii="Times New Roman" w:hAnsi="Times New Roman" w:cs="Times New Roman"/>
          <w:sz w:val="28"/>
          <w:szCs w:val="28"/>
        </w:rPr>
        <w:t>20. В случае</w:t>
      </w:r>
      <w:proofErr w:type="gramStart"/>
      <w:r w:rsidRPr="006B27EA">
        <w:rPr>
          <w:rFonts w:ascii="Times New Roman" w:hAnsi="Times New Roman" w:cs="Times New Roman"/>
          <w:sz w:val="28"/>
          <w:szCs w:val="28"/>
        </w:rPr>
        <w:t>,</w:t>
      </w:r>
      <w:proofErr w:type="gramEnd"/>
      <w:r w:rsidRPr="006B27EA">
        <w:rPr>
          <w:rFonts w:ascii="Times New Roman" w:hAnsi="Times New Roman" w:cs="Times New Roman"/>
          <w:sz w:val="28"/>
          <w:szCs w:val="28"/>
        </w:rPr>
        <w:t xml:space="preserve">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bookmarkEnd w:id="30"/>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В плане указывается: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наименование органа ведомственного контроля;</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сведения об акте проверки, на основании которого выдается предписание, с указанием должностных лиц, осуществлявших проверку;</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наименование заказчика;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lastRenderedPageBreak/>
        <w:t>- перечень выявленных нарушений и действий, направленных на устранение этих нарушений;</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сроки выполнения плана;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 сроки, в течение которых в орган ведомственного контроля от заказчика должно поступить подтверждение о выполнения плана.</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21"/>
      <w:r w:rsidRPr="006B27EA">
        <w:rPr>
          <w:rFonts w:ascii="Times New Roman" w:hAnsi="Times New Roman" w:cs="Times New Roman"/>
          <w:sz w:val="28"/>
          <w:szCs w:val="28"/>
        </w:rPr>
        <w:t>21.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22"/>
      <w:bookmarkEnd w:id="31"/>
      <w:r w:rsidRPr="006B27EA">
        <w:rPr>
          <w:rFonts w:ascii="Times New Roman" w:hAnsi="Times New Roman" w:cs="Times New Roman"/>
          <w:sz w:val="28"/>
          <w:szCs w:val="28"/>
        </w:rPr>
        <w:t xml:space="preserve">22. </w:t>
      </w:r>
      <w:proofErr w:type="gramStart"/>
      <w:r w:rsidRPr="006B27EA">
        <w:rPr>
          <w:rFonts w:ascii="Times New Roman" w:hAnsi="Times New Roman" w:cs="Times New Roman"/>
          <w:sz w:val="28"/>
          <w:szCs w:val="28"/>
        </w:rPr>
        <w:t>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roofErr w:type="gramEnd"/>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23"/>
      <w:bookmarkEnd w:id="32"/>
      <w:r w:rsidRPr="006B27EA">
        <w:rPr>
          <w:rFonts w:ascii="Times New Roman" w:hAnsi="Times New Roman" w:cs="Times New Roman"/>
          <w:sz w:val="28"/>
          <w:szCs w:val="28"/>
        </w:rPr>
        <w:t xml:space="preserve">23. </w:t>
      </w:r>
      <w:proofErr w:type="gramStart"/>
      <w:r w:rsidRPr="006B27EA">
        <w:rPr>
          <w:rFonts w:ascii="Times New Roman" w:hAnsi="Times New Roman" w:cs="Times New Roman"/>
          <w:sz w:val="28"/>
          <w:szCs w:val="28"/>
        </w:rPr>
        <w:t>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24"/>
      <w:bookmarkEnd w:id="33"/>
      <w:r w:rsidRPr="006B27EA">
        <w:rPr>
          <w:rFonts w:ascii="Times New Roman" w:hAnsi="Times New Roman" w:cs="Times New Roman"/>
          <w:sz w:val="28"/>
          <w:szCs w:val="28"/>
        </w:rPr>
        <w:t>24.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bookmarkEnd w:id="34"/>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r w:rsidRPr="006B27EA">
        <w:rPr>
          <w:rFonts w:ascii="Times New Roman" w:hAnsi="Times New Roman" w:cs="Times New Roman"/>
          <w:sz w:val="28"/>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25"/>
      <w:r w:rsidRPr="006B27EA">
        <w:rPr>
          <w:rFonts w:ascii="Times New Roman" w:hAnsi="Times New Roman" w:cs="Times New Roman"/>
          <w:sz w:val="28"/>
          <w:szCs w:val="28"/>
        </w:rPr>
        <w:t>25. Акт проверки размещается на официальном сайте органа ведомственного контроля в сети «Интернет».</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26"/>
      <w:bookmarkEnd w:id="35"/>
      <w:r w:rsidRPr="006B27EA">
        <w:rPr>
          <w:rFonts w:ascii="Times New Roman" w:hAnsi="Times New Roman" w:cs="Times New Roman"/>
          <w:sz w:val="28"/>
          <w:szCs w:val="28"/>
        </w:rPr>
        <w:t>26.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bookmarkEnd w:id="36"/>
    <w:p w:rsid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p w:rsidR="008D316C" w:rsidRDefault="008D316C" w:rsidP="006B27EA">
      <w:pPr>
        <w:autoSpaceDE w:val="0"/>
        <w:autoSpaceDN w:val="0"/>
        <w:adjustRightInd w:val="0"/>
        <w:spacing w:after="0" w:line="240" w:lineRule="auto"/>
        <w:ind w:firstLine="720"/>
        <w:jc w:val="both"/>
        <w:rPr>
          <w:rFonts w:ascii="Times New Roman" w:hAnsi="Times New Roman" w:cs="Times New Roman"/>
          <w:sz w:val="28"/>
          <w:szCs w:val="28"/>
        </w:rPr>
      </w:pPr>
    </w:p>
    <w:p w:rsidR="008D316C" w:rsidRDefault="008D316C" w:rsidP="006B27EA">
      <w:pPr>
        <w:autoSpaceDE w:val="0"/>
        <w:autoSpaceDN w:val="0"/>
        <w:adjustRightInd w:val="0"/>
        <w:spacing w:after="0" w:line="240" w:lineRule="auto"/>
        <w:ind w:firstLine="720"/>
        <w:jc w:val="both"/>
        <w:rPr>
          <w:rFonts w:ascii="Times New Roman" w:hAnsi="Times New Roman" w:cs="Times New Roman"/>
          <w:sz w:val="28"/>
          <w:szCs w:val="28"/>
        </w:rPr>
      </w:pPr>
    </w:p>
    <w:p w:rsidR="008D316C" w:rsidRDefault="008D316C" w:rsidP="006B27EA">
      <w:pPr>
        <w:autoSpaceDE w:val="0"/>
        <w:autoSpaceDN w:val="0"/>
        <w:adjustRightInd w:val="0"/>
        <w:spacing w:after="0" w:line="240" w:lineRule="auto"/>
        <w:ind w:firstLine="720"/>
        <w:jc w:val="both"/>
        <w:rPr>
          <w:rFonts w:ascii="Times New Roman" w:hAnsi="Times New Roman" w:cs="Times New Roman"/>
          <w:sz w:val="28"/>
          <w:szCs w:val="28"/>
        </w:rPr>
      </w:pPr>
    </w:p>
    <w:p w:rsidR="008D316C" w:rsidRDefault="008D316C" w:rsidP="006B27EA">
      <w:pPr>
        <w:autoSpaceDE w:val="0"/>
        <w:autoSpaceDN w:val="0"/>
        <w:adjustRightInd w:val="0"/>
        <w:spacing w:after="0" w:line="240" w:lineRule="auto"/>
        <w:ind w:firstLine="720"/>
        <w:jc w:val="both"/>
        <w:rPr>
          <w:rFonts w:ascii="Times New Roman" w:hAnsi="Times New Roman" w:cs="Times New Roman"/>
          <w:sz w:val="28"/>
          <w:szCs w:val="28"/>
        </w:rPr>
      </w:pPr>
    </w:p>
    <w:p w:rsidR="008D316C" w:rsidRDefault="008D316C" w:rsidP="006B27EA">
      <w:pPr>
        <w:autoSpaceDE w:val="0"/>
        <w:autoSpaceDN w:val="0"/>
        <w:adjustRightInd w:val="0"/>
        <w:spacing w:after="0" w:line="240" w:lineRule="auto"/>
        <w:ind w:firstLine="720"/>
        <w:jc w:val="both"/>
        <w:rPr>
          <w:rFonts w:ascii="Times New Roman" w:hAnsi="Times New Roman" w:cs="Times New Roman"/>
          <w:sz w:val="28"/>
          <w:szCs w:val="28"/>
        </w:rPr>
      </w:pPr>
    </w:p>
    <w:p w:rsidR="008D316C" w:rsidRPr="006B27EA" w:rsidRDefault="008D316C" w:rsidP="006B27EA">
      <w:pPr>
        <w:autoSpaceDE w:val="0"/>
        <w:autoSpaceDN w:val="0"/>
        <w:adjustRightInd w:val="0"/>
        <w:spacing w:after="0" w:line="240" w:lineRule="auto"/>
        <w:ind w:firstLine="720"/>
        <w:jc w:val="both"/>
        <w:rPr>
          <w:rFonts w:ascii="Times New Roman" w:hAnsi="Times New Roman" w:cs="Times New Roman"/>
          <w:sz w:val="28"/>
          <w:szCs w:val="28"/>
        </w:rPr>
      </w:pPr>
    </w:p>
    <w:p w:rsid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bookmarkStart w:id="37" w:name="sub_1100"/>
    </w:p>
    <w:p w:rsidR="004802C6" w:rsidRDefault="004802C6"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4802C6" w:rsidRPr="006B27EA" w:rsidRDefault="004802C6"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Приложение</w:t>
      </w:r>
    </w:p>
    <w:bookmarkEnd w:id="37"/>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к Порядку осуществления</w:t>
      </w: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 xml:space="preserve">ведомственного контроля </w:t>
      </w:r>
      <w:proofErr w:type="gramStart"/>
      <w:r w:rsidRPr="006B27EA">
        <w:rPr>
          <w:rFonts w:ascii="Times New Roman" w:hAnsi="Times New Roman" w:cs="Times New Roman"/>
          <w:b/>
          <w:bCs/>
          <w:sz w:val="28"/>
          <w:szCs w:val="28"/>
        </w:rPr>
        <w:t>в</w:t>
      </w:r>
      <w:proofErr w:type="gramEnd"/>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сфере закупок товаров, работ, услуг</w:t>
      </w:r>
    </w:p>
    <w:p w:rsidR="006B27EA" w:rsidRPr="006B27EA" w:rsidRDefault="006B27EA" w:rsidP="006B27EA">
      <w:pPr>
        <w:autoSpaceDE w:val="0"/>
        <w:autoSpaceDN w:val="0"/>
        <w:adjustRightInd w:val="0"/>
        <w:spacing w:after="0" w:line="240" w:lineRule="auto"/>
        <w:ind w:firstLine="698"/>
        <w:jc w:val="right"/>
        <w:rPr>
          <w:rFonts w:ascii="Times New Roman" w:hAnsi="Times New Roman" w:cs="Times New Roman"/>
          <w:b/>
          <w:bCs/>
          <w:sz w:val="28"/>
          <w:szCs w:val="28"/>
        </w:rPr>
      </w:pPr>
      <w:r w:rsidRPr="006B27EA">
        <w:rPr>
          <w:rFonts w:ascii="Times New Roman" w:hAnsi="Times New Roman" w:cs="Times New Roman"/>
          <w:b/>
          <w:bCs/>
          <w:sz w:val="28"/>
          <w:szCs w:val="28"/>
        </w:rPr>
        <w:t>для обеспечения муниципальных нужд</w:t>
      </w:r>
    </w:p>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8"/>
          <w:szCs w:val="28"/>
        </w:rPr>
      </w:pPr>
    </w:p>
    <w:tbl>
      <w:tblPr>
        <w:tblW w:w="11117"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17"/>
        <w:gridCol w:w="1248"/>
        <w:gridCol w:w="685"/>
        <w:gridCol w:w="395"/>
        <w:gridCol w:w="1621"/>
        <w:gridCol w:w="505"/>
        <w:gridCol w:w="395"/>
        <w:gridCol w:w="236"/>
        <w:gridCol w:w="484"/>
        <w:gridCol w:w="296"/>
        <w:gridCol w:w="280"/>
        <w:gridCol w:w="284"/>
        <w:gridCol w:w="580"/>
        <w:gridCol w:w="413"/>
        <w:gridCol w:w="1039"/>
        <w:gridCol w:w="560"/>
        <w:gridCol w:w="124"/>
        <w:gridCol w:w="119"/>
        <w:gridCol w:w="142"/>
        <w:gridCol w:w="250"/>
        <w:gridCol w:w="944"/>
      </w:tblGrid>
      <w:tr w:rsidR="006B27EA" w:rsidRPr="006B27EA" w:rsidTr="004802C6">
        <w:trPr>
          <w:gridAfter w:val="4"/>
          <w:wAfter w:w="1455"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0"/>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right"/>
              <w:rPr>
                <w:rFonts w:ascii="Times New Roman" w:hAnsi="Times New Roman" w:cs="Times New Roman"/>
                <w:sz w:val="28"/>
                <w:szCs w:val="28"/>
              </w:rPr>
            </w:pPr>
            <w:r w:rsidRPr="006B27EA">
              <w:rPr>
                <w:rFonts w:ascii="Times New Roman" w:hAnsi="Times New Roman" w:cs="Times New Roman"/>
                <w:b/>
                <w:bCs/>
                <w:sz w:val="28"/>
                <w:szCs w:val="28"/>
              </w:rPr>
              <w:t>Форма</w:t>
            </w:r>
          </w:p>
        </w:tc>
      </w:tr>
      <w:tr w:rsidR="006B27EA" w:rsidRPr="006B27EA" w:rsidTr="004802C6">
        <w:trPr>
          <w:gridAfter w:val="4"/>
          <w:wAfter w:w="1455"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0"/>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right"/>
              <w:rPr>
                <w:rFonts w:ascii="Times New Roman" w:hAnsi="Times New Roman" w:cs="Times New Roman"/>
                <w:sz w:val="28"/>
                <w:szCs w:val="28"/>
              </w:rPr>
            </w:pPr>
            <w:r w:rsidRPr="006B27EA">
              <w:rPr>
                <w:rFonts w:ascii="Times New Roman" w:hAnsi="Times New Roman" w:cs="Times New Roman"/>
                <w:sz w:val="28"/>
                <w:szCs w:val="28"/>
              </w:rPr>
              <w:t>Утвержден</w:t>
            </w:r>
          </w:p>
        </w:tc>
      </w:tr>
      <w:tr w:rsidR="006B27EA" w:rsidRPr="006B27EA" w:rsidTr="004802C6">
        <w:trPr>
          <w:gridAfter w:val="4"/>
          <w:wAfter w:w="1455"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0"/>
            <w:tcBorders>
              <w:top w:val="nil"/>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r w:rsidR="006B27EA" w:rsidRPr="006B27EA" w:rsidTr="004802C6">
        <w:trPr>
          <w:gridAfter w:val="1"/>
          <w:wAfter w:w="944"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w:t>
            </w:r>
          </w:p>
        </w:tc>
        <w:tc>
          <w:tcPr>
            <w:tcW w:w="780" w:type="dxa"/>
            <w:gridSpan w:val="2"/>
            <w:tcBorders>
              <w:top w:val="single" w:sz="4" w:space="0" w:color="auto"/>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w:t>
            </w:r>
          </w:p>
        </w:tc>
        <w:tc>
          <w:tcPr>
            <w:tcW w:w="2316" w:type="dxa"/>
            <w:gridSpan w:val="4"/>
            <w:tcBorders>
              <w:top w:val="single" w:sz="4" w:space="0" w:color="auto"/>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r w:rsidRPr="006B27EA">
              <w:rPr>
                <w:rFonts w:ascii="Times New Roman" w:hAnsi="Times New Roman" w:cs="Times New Roman"/>
                <w:sz w:val="28"/>
                <w:szCs w:val="28"/>
              </w:rPr>
              <w:t>20</w:t>
            </w:r>
          </w:p>
        </w:tc>
        <w:tc>
          <w:tcPr>
            <w:tcW w:w="385" w:type="dxa"/>
            <w:gridSpan w:val="3"/>
            <w:tcBorders>
              <w:top w:val="single" w:sz="4" w:space="0" w:color="auto"/>
              <w:left w:val="nil"/>
              <w:bottom w:val="single" w:sz="4" w:space="0" w:color="auto"/>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250" w:type="dxa"/>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roofErr w:type="gramStart"/>
            <w:r w:rsidRPr="006B27EA">
              <w:rPr>
                <w:rFonts w:ascii="Times New Roman" w:hAnsi="Times New Roman" w:cs="Times New Roman"/>
                <w:sz w:val="28"/>
                <w:szCs w:val="28"/>
              </w:rPr>
              <w:t>г</w:t>
            </w:r>
            <w:proofErr w:type="gramEnd"/>
            <w:r w:rsidRPr="006B27EA">
              <w:rPr>
                <w:rFonts w:ascii="Times New Roman" w:hAnsi="Times New Roman" w:cs="Times New Roman"/>
                <w:sz w:val="28"/>
                <w:szCs w:val="28"/>
              </w:rPr>
              <w:t>.</w:t>
            </w:r>
          </w:p>
        </w:tc>
      </w:tr>
      <w:tr w:rsidR="006B27EA" w:rsidRPr="006B27EA" w:rsidTr="004802C6">
        <w:trPr>
          <w:gridAfter w:val="4"/>
          <w:wAfter w:w="1455" w:type="dxa"/>
        </w:trPr>
        <w:tc>
          <w:tcPr>
            <w:tcW w:w="5366" w:type="dxa"/>
            <w:gridSpan w:val="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4296" w:type="dxa"/>
            <w:gridSpan w:val="10"/>
            <w:tcBorders>
              <w:top w:val="nil"/>
              <w:left w:val="nil"/>
              <w:bottom w:val="nil"/>
              <w:right w:val="nil"/>
            </w:tcBorders>
            <w:hideMark/>
          </w:tcPr>
          <w:p w:rsidR="004802C6" w:rsidRDefault="004802C6" w:rsidP="006B27EA">
            <w:pPr>
              <w:autoSpaceDE w:val="0"/>
              <w:autoSpaceDN w:val="0"/>
              <w:adjustRightInd w:val="0"/>
              <w:spacing w:after="0" w:line="240" w:lineRule="auto"/>
              <w:jc w:val="right"/>
              <w:rPr>
                <w:rFonts w:ascii="Times New Roman" w:hAnsi="Times New Roman" w:cs="Times New Roman"/>
                <w:sz w:val="28"/>
                <w:szCs w:val="28"/>
              </w:rPr>
            </w:pPr>
          </w:p>
          <w:p w:rsidR="006B27EA" w:rsidRPr="006B27EA" w:rsidRDefault="006B27EA" w:rsidP="006B27EA">
            <w:pPr>
              <w:autoSpaceDE w:val="0"/>
              <w:autoSpaceDN w:val="0"/>
              <w:adjustRightInd w:val="0"/>
              <w:spacing w:after="0" w:line="240" w:lineRule="auto"/>
              <w:jc w:val="right"/>
              <w:rPr>
                <w:rFonts w:ascii="Times New Roman" w:hAnsi="Times New Roman" w:cs="Times New Roman"/>
                <w:sz w:val="28"/>
                <w:szCs w:val="28"/>
              </w:rPr>
            </w:pPr>
            <w:r w:rsidRPr="006B27EA">
              <w:rPr>
                <w:rFonts w:ascii="Times New Roman" w:hAnsi="Times New Roman" w:cs="Times New Roman"/>
                <w:sz w:val="28"/>
                <w:szCs w:val="28"/>
              </w:rPr>
              <w:t>МП</w:t>
            </w:r>
          </w:p>
        </w:tc>
      </w:tr>
      <w:tr w:rsidR="006B27EA" w:rsidRPr="006B27EA" w:rsidTr="004802C6">
        <w:trPr>
          <w:gridAfter w:val="4"/>
          <w:wAfter w:w="1455" w:type="dxa"/>
        </w:trPr>
        <w:tc>
          <w:tcPr>
            <w:tcW w:w="9662" w:type="dxa"/>
            <w:gridSpan w:val="1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r w:rsidR="006B27EA" w:rsidRPr="006B27EA" w:rsidTr="004802C6">
        <w:trPr>
          <w:gridAfter w:val="4"/>
          <w:wAfter w:w="1455" w:type="dxa"/>
        </w:trPr>
        <w:tc>
          <w:tcPr>
            <w:tcW w:w="9662" w:type="dxa"/>
            <w:gridSpan w:val="17"/>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r w:rsidRPr="006B27EA">
              <w:rPr>
                <w:rFonts w:ascii="Times New Roman" w:hAnsi="Times New Roman" w:cs="Times New Roman"/>
                <w:b/>
                <w:bCs/>
                <w:sz w:val="28"/>
                <w:szCs w:val="28"/>
              </w:rPr>
              <w:t>План</w:t>
            </w:r>
          </w:p>
        </w:tc>
      </w:tr>
      <w:tr w:rsidR="006B27EA" w:rsidRPr="006B27EA" w:rsidTr="004802C6">
        <w:tc>
          <w:tcPr>
            <w:tcW w:w="2450" w:type="dxa"/>
            <w:gridSpan w:val="3"/>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5076" w:type="dxa"/>
            <w:gridSpan w:val="10"/>
            <w:tcBorders>
              <w:top w:val="nil"/>
              <w:left w:val="nil"/>
              <w:bottom w:val="single" w:sz="4" w:space="0" w:color="auto"/>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3591" w:type="dxa"/>
            <w:gridSpan w:val="8"/>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r>
      <w:tr w:rsidR="006B27EA" w:rsidRPr="006B27EA" w:rsidTr="004802C6">
        <w:tc>
          <w:tcPr>
            <w:tcW w:w="2450" w:type="dxa"/>
            <w:gridSpan w:val="3"/>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5076" w:type="dxa"/>
            <w:gridSpan w:val="10"/>
            <w:tcBorders>
              <w:top w:val="single" w:sz="4" w:space="0" w:color="auto"/>
              <w:left w:val="nil"/>
              <w:bottom w:val="nil"/>
              <w:right w:val="nil"/>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(наименование органа ведомственного контроля)</w:t>
            </w:r>
          </w:p>
        </w:tc>
        <w:tc>
          <w:tcPr>
            <w:tcW w:w="3591" w:type="dxa"/>
            <w:gridSpan w:val="8"/>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r>
      <w:tr w:rsidR="006B27EA" w:rsidRPr="006B27EA" w:rsidTr="004802C6">
        <w:trPr>
          <w:gridAfter w:val="4"/>
          <w:wAfter w:w="1455" w:type="dxa"/>
        </w:trPr>
        <w:tc>
          <w:tcPr>
            <w:tcW w:w="9662" w:type="dxa"/>
            <w:gridSpan w:val="17"/>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center"/>
              <w:outlineLvl w:val="0"/>
              <w:rPr>
                <w:rFonts w:ascii="Times New Roman" w:hAnsi="Times New Roman" w:cs="Times New Roman"/>
                <w:b/>
                <w:bCs/>
                <w:sz w:val="28"/>
                <w:szCs w:val="28"/>
              </w:rPr>
            </w:pPr>
            <w:r w:rsidRPr="006B27EA">
              <w:rPr>
                <w:rFonts w:ascii="Times New Roman" w:hAnsi="Times New Roman" w:cs="Times New Roman"/>
                <w:b/>
                <w:bCs/>
                <w:sz w:val="28"/>
                <w:szCs w:val="28"/>
              </w:rPr>
              <w:t>проведения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w:t>
            </w:r>
          </w:p>
        </w:tc>
      </w:tr>
      <w:tr w:rsidR="006B27EA" w:rsidRPr="006B27EA" w:rsidTr="004802C6">
        <w:trPr>
          <w:gridAfter w:val="3"/>
          <w:wAfter w:w="1336" w:type="dxa"/>
        </w:trPr>
        <w:tc>
          <w:tcPr>
            <w:tcW w:w="4971" w:type="dxa"/>
            <w:gridSpan w:val="6"/>
            <w:tcBorders>
              <w:top w:val="nil"/>
              <w:left w:val="nil"/>
              <w:bottom w:val="nil"/>
              <w:right w:val="nil"/>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b/>
                <w:bCs/>
                <w:sz w:val="28"/>
                <w:szCs w:val="28"/>
              </w:rPr>
              <w:t xml:space="preserve">                                                                        нужд на 20</w:t>
            </w:r>
            <w:r>
              <w:rPr>
                <w:rFonts w:ascii="Times New Roman" w:hAnsi="Times New Roman" w:cs="Times New Roman"/>
                <w:b/>
                <w:bCs/>
                <w:sz w:val="28"/>
                <w:szCs w:val="28"/>
              </w:rPr>
              <w:t xml:space="preserve">  г.</w:t>
            </w:r>
          </w:p>
        </w:tc>
        <w:tc>
          <w:tcPr>
            <w:tcW w:w="1975" w:type="dxa"/>
            <w:gridSpan w:val="6"/>
            <w:tcBorders>
              <w:top w:val="nil"/>
              <w:left w:val="nil"/>
              <w:bottom w:val="nil"/>
              <w:right w:val="nil"/>
            </w:tcBorders>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p>
        </w:tc>
        <w:tc>
          <w:tcPr>
            <w:tcW w:w="2835" w:type="dxa"/>
            <w:gridSpan w:val="6"/>
            <w:tcBorders>
              <w:top w:val="nil"/>
              <w:left w:val="nil"/>
              <w:bottom w:val="nil"/>
              <w:right w:val="nil"/>
            </w:tcBorders>
            <w:hideMark/>
          </w:tcPr>
          <w:p w:rsidR="006B27EA" w:rsidRPr="006B27EA" w:rsidRDefault="006B27EA" w:rsidP="006B27EA">
            <w:pPr>
              <w:autoSpaceDE w:val="0"/>
              <w:autoSpaceDN w:val="0"/>
              <w:adjustRightInd w:val="0"/>
              <w:spacing w:after="0" w:line="240" w:lineRule="auto"/>
              <w:rPr>
                <w:rFonts w:ascii="Times New Roman" w:hAnsi="Times New Roman" w:cs="Times New Roman"/>
                <w:sz w:val="28"/>
                <w:szCs w:val="28"/>
              </w:rPr>
            </w:pPr>
          </w:p>
        </w:tc>
      </w:tr>
      <w:tr w:rsidR="006B27EA" w:rsidRPr="006B27EA" w:rsidTr="004802C6">
        <w:trPr>
          <w:gridAfter w:val="4"/>
          <w:wAfter w:w="1455" w:type="dxa"/>
        </w:trPr>
        <w:tc>
          <w:tcPr>
            <w:tcW w:w="9662" w:type="dxa"/>
            <w:gridSpan w:val="17"/>
            <w:tcBorders>
              <w:top w:val="nil"/>
              <w:left w:val="nil"/>
              <w:bottom w:val="nil"/>
              <w:right w:val="nil"/>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r w:rsidR="006B27EA" w:rsidRPr="006B27EA" w:rsidTr="004802C6">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w:t>
            </w:r>
          </w:p>
        </w:tc>
        <w:tc>
          <w:tcPr>
            <w:tcW w:w="1248"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Наименование заказчика</w:t>
            </w:r>
          </w:p>
        </w:tc>
        <w:tc>
          <w:tcPr>
            <w:tcW w:w="1080" w:type="dxa"/>
            <w:gridSpan w:val="2"/>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ИНН заказчика</w:t>
            </w:r>
          </w:p>
        </w:tc>
        <w:tc>
          <w:tcPr>
            <w:tcW w:w="1621"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Адрес местонахождения заказчика</w:t>
            </w:r>
          </w:p>
        </w:tc>
        <w:tc>
          <w:tcPr>
            <w:tcW w:w="1620" w:type="dxa"/>
            <w:gridSpan w:val="4"/>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Предмет проверки</w:t>
            </w:r>
          </w:p>
        </w:tc>
        <w:tc>
          <w:tcPr>
            <w:tcW w:w="1853" w:type="dxa"/>
            <w:gridSpan w:val="5"/>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Форма проведения проверки (выездная, документарная)</w:t>
            </w:r>
          </w:p>
        </w:tc>
        <w:tc>
          <w:tcPr>
            <w:tcW w:w="1723" w:type="dxa"/>
            <w:gridSpan w:val="3"/>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Сроки поведения проверки</w:t>
            </w:r>
          </w:p>
        </w:tc>
      </w:tr>
      <w:tr w:rsidR="006B27EA" w:rsidRPr="006B27EA" w:rsidTr="004802C6">
        <w:trPr>
          <w:gridAfter w:val="4"/>
          <w:wAfter w:w="1455" w:type="dxa"/>
        </w:trPr>
        <w:tc>
          <w:tcPr>
            <w:tcW w:w="517" w:type="dxa"/>
            <w:tcBorders>
              <w:top w:val="single" w:sz="4" w:space="0" w:color="auto"/>
              <w:left w:val="single" w:sz="4" w:space="0" w:color="auto"/>
              <w:bottom w:val="single" w:sz="4" w:space="0" w:color="auto"/>
              <w:right w:val="single" w:sz="4" w:space="0" w:color="auto"/>
            </w:tcBorders>
            <w:hideMark/>
          </w:tcPr>
          <w:p w:rsidR="006B27EA" w:rsidRPr="006B27EA" w:rsidRDefault="006B27EA" w:rsidP="006B27EA">
            <w:pPr>
              <w:autoSpaceDE w:val="0"/>
              <w:autoSpaceDN w:val="0"/>
              <w:adjustRightInd w:val="0"/>
              <w:spacing w:after="0" w:line="240" w:lineRule="auto"/>
              <w:jc w:val="center"/>
              <w:rPr>
                <w:rFonts w:ascii="Times New Roman" w:hAnsi="Times New Roman" w:cs="Times New Roman"/>
                <w:sz w:val="28"/>
                <w:szCs w:val="28"/>
              </w:rPr>
            </w:pPr>
            <w:r w:rsidRPr="006B27EA">
              <w:rPr>
                <w:rFonts w:ascii="Times New Roman" w:hAnsi="Times New Roman" w:cs="Times New Roman"/>
                <w:sz w:val="28"/>
                <w:szCs w:val="28"/>
              </w:rPr>
              <w:t>1.</w:t>
            </w:r>
          </w:p>
        </w:tc>
        <w:tc>
          <w:tcPr>
            <w:tcW w:w="1248" w:type="dxa"/>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080" w:type="dxa"/>
            <w:gridSpan w:val="2"/>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621" w:type="dxa"/>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620" w:type="dxa"/>
            <w:gridSpan w:val="4"/>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853" w:type="dxa"/>
            <w:gridSpan w:val="5"/>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c>
          <w:tcPr>
            <w:tcW w:w="1723" w:type="dxa"/>
            <w:gridSpan w:val="3"/>
            <w:tcBorders>
              <w:top w:val="single" w:sz="4" w:space="0" w:color="auto"/>
              <w:left w:val="single" w:sz="4" w:space="0" w:color="auto"/>
              <w:bottom w:val="single" w:sz="4" w:space="0" w:color="auto"/>
              <w:right w:val="single" w:sz="4" w:space="0" w:color="auto"/>
            </w:tcBorders>
          </w:tcPr>
          <w:p w:rsidR="006B27EA" w:rsidRPr="006B27EA" w:rsidRDefault="006B27EA" w:rsidP="006B27EA">
            <w:pPr>
              <w:autoSpaceDE w:val="0"/>
              <w:autoSpaceDN w:val="0"/>
              <w:adjustRightInd w:val="0"/>
              <w:spacing w:after="0" w:line="240" w:lineRule="auto"/>
              <w:jc w:val="both"/>
              <w:rPr>
                <w:rFonts w:ascii="Times New Roman" w:hAnsi="Times New Roman" w:cs="Times New Roman"/>
                <w:sz w:val="28"/>
                <w:szCs w:val="28"/>
              </w:rPr>
            </w:pPr>
          </w:p>
        </w:tc>
      </w:tr>
    </w:tbl>
    <w:p w:rsidR="006B27EA" w:rsidRPr="006B27EA" w:rsidRDefault="006B27EA" w:rsidP="006B27EA">
      <w:pPr>
        <w:autoSpaceDE w:val="0"/>
        <w:autoSpaceDN w:val="0"/>
        <w:adjustRightInd w:val="0"/>
        <w:spacing w:after="0" w:line="240" w:lineRule="auto"/>
        <w:ind w:firstLine="720"/>
        <w:jc w:val="both"/>
        <w:rPr>
          <w:rFonts w:ascii="Times New Roman" w:hAnsi="Times New Roman" w:cs="Times New Roman"/>
          <w:sz w:val="24"/>
          <w:szCs w:val="24"/>
        </w:rPr>
      </w:pPr>
    </w:p>
    <w:p w:rsidR="006B27EA" w:rsidRPr="006B27EA" w:rsidRDefault="006B27EA" w:rsidP="006B27EA">
      <w:pPr>
        <w:spacing w:after="0" w:line="240" w:lineRule="auto"/>
        <w:rPr>
          <w:rFonts w:ascii="Times New Roman" w:hAnsi="Times New Roman" w:cs="Times New Roman"/>
        </w:rPr>
      </w:pPr>
    </w:p>
    <w:p w:rsidR="00957AF1" w:rsidRPr="006B27EA" w:rsidRDefault="00957AF1" w:rsidP="006B27EA">
      <w:pPr>
        <w:spacing w:after="0" w:line="240" w:lineRule="auto"/>
        <w:rPr>
          <w:rFonts w:ascii="Times New Roman" w:hAnsi="Times New Roman" w:cs="Times New Roman"/>
        </w:rPr>
      </w:pPr>
    </w:p>
    <w:sectPr w:rsidR="00957AF1" w:rsidRPr="006B27EA" w:rsidSect="004802C6">
      <w:footerReference w:type="default" r:id="rId9"/>
      <w:pgSz w:w="11906" w:h="16838"/>
      <w:pgMar w:top="1134" w:right="850" w:bottom="851" w:left="1701" w:header="708"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FBF" w:rsidRDefault="00940FBF" w:rsidP="004802C6">
      <w:pPr>
        <w:spacing w:after="0" w:line="240" w:lineRule="auto"/>
      </w:pPr>
      <w:r>
        <w:separator/>
      </w:r>
    </w:p>
  </w:endnote>
  <w:endnote w:type="continuationSeparator" w:id="0">
    <w:p w:rsidR="00940FBF" w:rsidRDefault="00940FBF" w:rsidP="0048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1143"/>
    </w:sdtPr>
    <w:sdtContent>
      <w:p w:rsidR="004802C6" w:rsidRDefault="007933A6">
        <w:pPr>
          <w:pStyle w:val="a5"/>
          <w:jc w:val="center"/>
        </w:pPr>
        <w:fldSimple w:instr=" PAGE   \* MERGEFORMAT ">
          <w:r w:rsidR="00411AE9">
            <w:rPr>
              <w:noProof/>
            </w:rPr>
            <w:t>2</w:t>
          </w:r>
        </w:fldSimple>
      </w:p>
    </w:sdtContent>
  </w:sdt>
  <w:p w:rsidR="004802C6" w:rsidRDefault="004802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FBF" w:rsidRDefault="00940FBF" w:rsidP="004802C6">
      <w:pPr>
        <w:spacing w:after="0" w:line="240" w:lineRule="auto"/>
      </w:pPr>
      <w:r>
        <w:separator/>
      </w:r>
    </w:p>
  </w:footnote>
  <w:footnote w:type="continuationSeparator" w:id="0">
    <w:p w:rsidR="00940FBF" w:rsidRDefault="00940FBF" w:rsidP="00480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B27EA"/>
    <w:rsid w:val="0009560B"/>
    <w:rsid w:val="001826AD"/>
    <w:rsid w:val="003928AC"/>
    <w:rsid w:val="00411AE9"/>
    <w:rsid w:val="004802C6"/>
    <w:rsid w:val="005C01AC"/>
    <w:rsid w:val="005C07EE"/>
    <w:rsid w:val="006B27EA"/>
    <w:rsid w:val="00702AF1"/>
    <w:rsid w:val="007134C3"/>
    <w:rsid w:val="007933A6"/>
    <w:rsid w:val="00893C82"/>
    <w:rsid w:val="008D316C"/>
    <w:rsid w:val="00940FBF"/>
    <w:rsid w:val="00957AF1"/>
    <w:rsid w:val="00B72B3B"/>
    <w:rsid w:val="00C8015F"/>
    <w:rsid w:val="00DE0F47"/>
    <w:rsid w:val="00EB4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0B"/>
  </w:style>
  <w:style w:type="paragraph" w:styleId="3">
    <w:name w:val="heading 3"/>
    <w:basedOn w:val="a"/>
    <w:next w:val="a"/>
    <w:link w:val="30"/>
    <w:uiPriority w:val="99"/>
    <w:semiHidden/>
    <w:unhideWhenUsed/>
    <w:qFormat/>
    <w:rsid w:val="006B27E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6B27EA"/>
    <w:rPr>
      <w:rFonts w:ascii="Arial" w:eastAsia="Times New Roman" w:hAnsi="Arial" w:cs="Arial"/>
      <w:b/>
      <w:bCs/>
      <w:sz w:val="26"/>
      <w:szCs w:val="26"/>
    </w:rPr>
  </w:style>
  <w:style w:type="paragraph" w:customStyle="1" w:styleId="ConsPlusNormal">
    <w:name w:val="ConsPlusNormal"/>
    <w:uiPriority w:val="99"/>
    <w:rsid w:val="006B27EA"/>
    <w:pPr>
      <w:suppressAutoHyphens/>
      <w:spacing w:after="0" w:line="100" w:lineRule="atLeast"/>
    </w:pPr>
    <w:rPr>
      <w:rFonts w:ascii="Calibri" w:eastAsia="Times New Roman" w:hAnsi="Calibri" w:cs="Calibri"/>
      <w:kern w:val="2"/>
      <w:lang w:eastAsia="ar-SA"/>
    </w:rPr>
  </w:style>
  <w:style w:type="paragraph" w:styleId="a3">
    <w:name w:val="header"/>
    <w:basedOn w:val="a"/>
    <w:link w:val="a4"/>
    <w:uiPriority w:val="99"/>
    <w:semiHidden/>
    <w:unhideWhenUsed/>
    <w:rsid w:val="004802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02C6"/>
  </w:style>
  <w:style w:type="paragraph" w:styleId="a5">
    <w:name w:val="footer"/>
    <w:basedOn w:val="a"/>
    <w:link w:val="a6"/>
    <w:uiPriority w:val="99"/>
    <w:unhideWhenUsed/>
    <w:rsid w:val="004802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02C6"/>
  </w:style>
  <w:style w:type="paragraph" w:styleId="a7">
    <w:name w:val="Balloon Text"/>
    <w:basedOn w:val="a"/>
    <w:link w:val="a8"/>
    <w:uiPriority w:val="99"/>
    <w:semiHidden/>
    <w:unhideWhenUsed/>
    <w:rsid w:val="004802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2C6"/>
    <w:rPr>
      <w:rFonts w:ascii="Tahoma" w:hAnsi="Tahoma" w:cs="Tahoma"/>
      <w:sz w:val="16"/>
      <w:szCs w:val="16"/>
    </w:rPr>
  </w:style>
  <w:style w:type="paragraph" w:styleId="a9">
    <w:name w:val="No Spacing"/>
    <w:uiPriority w:val="1"/>
    <w:qFormat/>
    <w:rsid w:val="00C8015F"/>
    <w:pPr>
      <w:spacing w:after="0" w:line="240" w:lineRule="auto"/>
    </w:pPr>
    <w:rPr>
      <w:rFonts w:ascii="Calibri" w:eastAsia="Calibri" w:hAnsi="Calibri" w:cs="Times New Roman"/>
      <w:lang w:eastAsia="en-US"/>
    </w:rPr>
  </w:style>
  <w:style w:type="paragraph" w:styleId="aa">
    <w:name w:val="Normal (Web)"/>
    <w:basedOn w:val="a"/>
    <w:uiPriority w:val="99"/>
    <w:unhideWhenUsed/>
    <w:rsid w:val="00411A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48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2319</Words>
  <Characters>13223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User</cp:lastModifiedBy>
  <cp:revision>8</cp:revision>
  <cp:lastPrinted>2017-02-17T11:03:00Z</cp:lastPrinted>
  <dcterms:created xsi:type="dcterms:W3CDTF">2017-02-14T10:09:00Z</dcterms:created>
  <dcterms:modified xsi:type="dcterms:W3CDTF">2017-07-03T05:13:00Z</dcterms:modified>
</cp:coreProperties>
</file>