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0D" w:rsidRDefault="00A00D0D" w:rsidP="00A00D0D">
      <w:pPr>
        <w:pStyle w:val="a3"/>
        <w:jc w:val="center"/>
      </w:pPr>
      <w:r>
        <w:rPr>
          <w:rStyle w:val="a4"/>
        </w:rPr>
        <w:t>РФ</w:t>
      </w:r>
    </w:p>
    <w:p w:rsidR="00A00D0D" w:rsidRDefault="00A00D0D" w:rsidP="00A00D0D">
      <w:pPr>
        <w:pStyle w:val="a3"/>
        <w:jc w:val="center"/>
      </w:pPr>
      <w:r>
        <w:rPr>
          <w:rStyle w:val="a4"/>
        </w:rPr>
        <w:t xml:space="preserve">МУНИЦИПАЛЬНОЕ КАЗЁННОЕ </w:t>
      </w:r>
    </w:p>
    <w:p w:rsidR="00A00D0D" w:rsidRDefault="00A00D0D" w:rsidP="00A00D0D">
      <w:pPr>
        <w:pStyle w:val="a3"/>
        <w:jc w:val="center"/>
      </w:pPr>
      <w:r>
        <w:rPr>
          <w:rStyle w:val="a4"/>
        </w:rPr>
        <w:t>УЧРЕЖДЕНИЕ КУЛЬТУРЫ</w:t>
      </w:r>
    </w:p>
    <w:p w:rsidR="00A00D0D" w:rsidRDefault="00A00D0D" w:rsidP="00A00D0D">
      <w:pPr>
        <w:pStyle w:val="a3"/>
        <w:jc w:val="center"/>
      </w:pPr>
      <w:r>
        <w:rPr>
          <w:rStyle w:val="a4"/>
        </w:rPr>
        <w:t>«ВЕРХНЕПОГРОМЕНСКИЙ СЕЛЬСКИЙ  ДОМ КУЛЬТУРЫ»</w:t>
      </w:r>
    </w:p>
    <w:p w:rsidR="00A00D0D" w:rsidRDefault="00A00D0D" w:rsidP="00A00D0D">
      <w:pPr>
        <w:pStyle w:val="a3"/>
        <w:jc w:val="center"/>
      </w:pPr>
      <w:r>
        <w:rPr>
          <w:rStyle w:val="a4"/>
        </w:rPr>
        <w:t>СРЕДНЕАХТУБИНСКОГО РАЙОНА  ВОЛГОГРАДСКОЙ ОБЛАСТИ</w:t>
      </w:r>
    </w:p>
    <w:p w:rsidR="00A00D0D" w:rsidRDefault="00A00D0D" w:rsidP="00A00D0D">
      <w:pPr>
        <w:pStyle w:val="a3"/>
      </w:pPr>
      <w:r>
        <w:rPr>
          <w:rStyle w:val="a4"/>
          <w:u w:val="single"/>
        </w:rPr>
        <w:t xml:space="preserve">404167,Волгоградская область, </w:t>
      </w:r>
      <w:proofErr w:type="spellStart"/>
      <w:r>
        <w:rPr>
          <w:rStyle w:val="a4"/>
          <w:u w:val="single"/>
        </w:rPr>
        <w:t>Среднеахтубинский</w:t>
      </w:r>
      <w:proofErr w:type="spellEnd"/>
      <w:r>
        <w:rPr>
          <w:rStyle w:val="a4"/>
          <w:u w:val="single"/>
        </w:rPr>
        <w:t xml:space="preserve"> район, с. </w:t>
      </w:r>
      <w:proofErr w:type="spellStart"/>
      <w:r>
        <w:rPr>
          <w:rStyle w:val="a4"/>
          <w:u w:val="single"/>
        </w:rPr>
        <w:t>Верхнепогромное</w:t>
      </w:r>
      <w:proofErr w:type="spellEnd"/>
      <w:r>
        <w:rPr>
          <w:rStyle w:val="a4"/>
          <w:u w:val="single"/>
        </w:rPr>
        <w:t>,</w:t>
      </w:r>
    </w:p>
    <w:p w:rsidR="00A00D0D" w:rsidRDefault="00A00D0D" w:rsidP="00A00D0D">
      <w:pPr>
        <w:pStyle w:val="a3"/>
        <w:jc w:val="center"/>
      </w:pPr>
      <w:r>
        <w:rPr>
          <w:rStyle w:val="a4"/>
          <w:u w:val="single"/>
        </w:rPr>
        <w:t>ул.Центральная,32 Тел.8 (844 79) 7-64-72</w:t>
      </w:r>
    </w:p>
    <w:p w:rsidR="00A00D0D" w:rsidRDefault="00A00D0D" w:rsidP="00A00D0D">
      <w:pPr>
        <w:pStyle w:val="a3"/>
        <w:jc w:val="center"/>
      </w:pPr>
      <w:r>
        <w:rPr>
          <w:rStyle w:val="a4"/>
        </w:rPr>
        <w:t xml:space="preserve">ПРИКАЗ </w:t>
      </w:r>
    </w:p>
    <w:p w:rsidR="00A00D0D" w:rsidRDefault="00A00D0D" w:rsidP="00A00D0D">
      <w:pPr>
        <w:pStyle w:val="a3"/>
      </w:pPr>
      <w:r>
        <w:t>от 12.04.2019г. № 7                             Об утверждении «Положения об оказании</w:t>
      </w:r>
    </w:p>
    <w:p w:rsidR="00A00D0D" w:rsidRDefault="00A00D0D" w:rsidP="00A00D0D">
      <w:pPr>
        <w:pStyle w:val="a3"/>
      </w:pPr>
      <w:r>
        <w:t>платных услуг в МКУК «</w:t>
      </w:r>
      <w:proofErr w:type="spellStart"/>
      <w:r>
        <w:t>Верхнепогроменский</w:t>
      </w:r>
      <w:proofErr w:type="spellEnd"/>
      <w:r>
        <w:t xml:space="preserve"> СДК»</w:t>
      </w:r>
    </w:p>
    <w:p w:rsidR="00A00D0D" w:rsidRDefault="00A00D0D" w:rsidP="00A00D0D">
      <w:pPr>
        <w:pStyle w:val="a3"/>
      </w:pPr>
      <w:r>
        <w:t> </w:t>
      </w:r>
    </w:p>
    <w:p w:rsidR="00A00D0D" w:rsidRDefault="00A00D0D" w:rsidP="00A00D0D">
      <w:pPr>
        <w:pStyle w:val="a3"/>
      </w:pPr>
      <w:r>
        <w:t> </w:t>
      </w:r>
    </w:p>
    <w:p w:rsidR="00A00D0D" w:rsidRDefault="00A00D0D" w:rsidP="00A00D0D">
      <w:pPr>
        <w:pStyle w:val="a3"/>
      </w:pPr>
      <w:r>
        <w:t>Руководствуясь  действующими нормативно-правовыми актами:</w:t>
      </w:r>
    </w:p>
    <w:p w:rsidR="00A00D0D" w:rsidRDefault="00A00D0D" w:rsidP="00A00D0D">
      <w:pPr>
        <w:pStyle w:val="a3"/>
      </w:pPr>
      <w:r>
        <w:t>Федеральным Законом  от 06.10.2003 г. № 131-ФЗ «Об общих принципах  организации местного самоуправления в Российской Федерации» (с последующими изменениями и дополнениями) ;</w:t>
      </w:r>
    </w:p>
    <w:p w:rsidR="00A00D0D" w:rsidRDefault="00A00D0D" w:rsidP="00A00D0D">
      <w:pPr>
        <w:pStyle w:val="a3"/>
      </w:pPr>
      <w:r>
        <w:t>Федеральным Законом от 12.01.1996г. № 7-ФЗ ст.24 и ст.26 «О некоммерческих организациях» (с последующими изменениями и дополнениями);</w:t>
      </w:r>
    </w:p>
    <w:p w:rsidR="00A00D0D" w:rsidRDefault="00A00D0D" w:rsidP="00A00D0D">
      <w:pPr>
        <w:pStyle w:val="a3"/>
      </w:pPr>
      <w:r>
        <w:t>Федеральным Законом  от 09.10.1992 г. № 3612-1 «Основы законодательства РФ о культуре» (с последующими изменениями и дополнениями);</w:t>
      </w:r>
    </w:p>
    <w:p w:rsidR="00A00D0D" w:rsidRDefault="00A00D0D" w:rsidP="00A00D0D">
      <w:pPr>
        <w:pStyle w:val="a3"/>
      </w:pPr>
      <w:r>
        <w:t>Федеральным Законом от 07.02.1992 г. №2300-1 «О защите прав потребителей» (с последующими изменениями и дополнениями);</w:t>
      </w:r>
    </w:p>
    <w:p w:rsidR="00A00D0D" w:rsidRDefault="00A00D0D" w:rsidP="00A00D0D">
      <w:pPr>
        <w:pStyle w:val="a3"/>
      </w:pPr>
      <w:r>
        <w:t>Федеральным Законом от 29.12.1994 г. №78-ФЗ «О библиотечном деле» (с последующими изменениями и дополнениями);</w:t>
      </w:r>
    </w:p>
    <w:p w:rsidR="00A00D0D" w:rsidRDefault="00A00D0D" w:rsidP="00A00D0D">
      <w:pPr>
        <w:pStyle w:val="a3"/>
      </w:pPr>
      <w:r>
        <w:t>Постановлением Правительства РФ от 26.06.1995г.№ 609 «Об утверждении Положения об основах хозяйственной деятельности и финансирования организаций культуры и искусства» (с последующими изменениями и дополнениями) и иными нормативными правовыми актами.</w:t>
      </w:r>
    </w:p>
    <w:p w:rsidR="00A00D0D" w:rsidRDefault="00A00D0D" w:rsidP="00A00D0D">
      <w:pPr>
        <w:pStyle w:val="a3"/>
      </w:pPr>
      <w:r>
        <w:t>Методическими рекомендациями по формированию и применению свободных цен и тарифов на продукцию, товары и услуги, утвержденными Министерством экономики РФ от 06.12.1995 № СИ-484/7-982.</w:t>
      </w:r>
    </w:p>
    <w:p w:rsidR="00A00D0D" w:rsidRDefault="00A00D0D" w:rsidP="00A00D0D">
      <w:pPr>
        <w:pStyle w:val="a3"/>
      </w:pPr>
      <w:r>
        <w:rPr>
          <w:rStyle w:val="a4"/>
        </w:rPr>
        <w:t>приказываю :</w:t>
      </w:r>
    </w:p>
    <w:p w:rsidR="00A00D0D" w:rsidRDefault="00A00D0D" w:rsidP="00A00D0D">
      <w:pPr>
        <w:pStyle w:val="a3"/>
      </w:pPr>
      <w:r>
        <w:rPr>
          <w:rStyle w:val="a4"/>
        </w:rPr>
        <w:lastRenderedPageBreak/>
        <w:t>1.</w:t>
      </w:r>
      <w:r>
        <w:t>Утвердить «Положение об оказании платных услуг в МКУК «</w:t>
      </w:r>
      <w:proofErr w:type="spellStart"/>
      <w:r>
        <w:t>Верхнепогроменский</w:t>
      </w:r>
      <w:proofErr w:type="spellEnd"/>
      <w:r>
        <w:t xml:space="preserve"> СДК»» с 12апреля 2019 года.</w:t>
      </w:r>
    </w:p>
    <w:p w:rsidR="00A00D0D" w:rsidRDefault="00A00D0D" w:rsidP="00A00D0D">
      <w:pPr>
        <w:pStyle w:val="a3"/>
      </w:pPr>
      <w:r>
        <w:t> </w:t>
      </w:r>
    </w:p>
    <w:p w:rsidR="00A00D0D" w:rsidRDefault="00A00D0D" w:rsidP="00A00D0D">
      <w:pPr>
        <w:pStyle w:val="a3"/>
      </w:pPr>
      <w:r>
        <w:t>2.Контроль исполнения данного приказа оставляю за собой .</w:t>
      </w:r>
    </w:p>
    <w:p w:rsidR="00A00D0D" w:rsidRDefault="00A00D0D" w:rsidP="00A00D0D">
      <w:pPr>
        <w:pStyle w:val="a3"/>
      </w:pPr>
      <w:r>
        <w:t> </w:t>
      </w:r>
    </w:p>
    <w:p w:rsidR="00A00D0D" w:rsidRDefault="00A00D0D" w:rsidP="00A00D0D">
      <w:pPr>
        <w:pStyle w:val="a3"/>
      </w:pPr>
      <w:r>
        <w:t> </w:t>
      </w:r>
    </w:p>
    <w:p w:rsidR="00A00D0D" w:rsidRDefault="00A00D0D" w:rsidP="00A00D0D">
      <w:pPr>
        <w:pStyle w:val="a3"/>
      </w:pPr>
      <w:r>
        <w:t> </w:t>
      </w:r>
    </w:p>
    <w:p w:rsidR="00A00D0D" w:rsidRDefault="00A00D0D" w:rsidP="00A00D0D">
      <w:pPr>
        <w:pStyle w:val="a3"/>
      </w:pPr>
      <w:r>
        <w:t>Директор МКУК «</w:t>
      </w:r>
      <w:proofErr w:type="spellStart"/>
      <w:r>
        <w:t>Верхнепогроменский</w:t>
      </w:r>
      <w:proofErr w:type="spellEnd"/>
      <w:r>
        <w:t xml:space="preserve"> СДК»                                  Лысенко Т.С.</w:t>
      </w:r>
    </w:p>
    <w:p w:rsidR="00985FDB" w:rsidRDefault="00985FDB"/>
    <w:sectPr w:rsidR="00985FDB" w:rsidSect="0098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0D0D"/>
    <w:rsid w:val="00985FDB"/>
    <w:rsid w:val="00A0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D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>Krokoz™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2019-12-27T11:08:00Z</dcterms:created>
  <dcterms:modified xsi:type="dcterms:W3CDTF">2019-12-27T11:09:00Z</dcterms:modified>
</cp:coreProperties>
</file>