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DF" w:rsidRPr="00E164FA" w:rsidRDefault="009315DF" w:rsidP="009315DF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DF" w:rsidRPr="00E164FA" w:rsidRDefault="009315DF" w:rsidP="009315DF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5DF" w:rsidRPr="00E164FA" w:rsidRDefault="009315DF" w:rsidP="009315DF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>А Д М И Н И С Т Р А Ц И Я</w:t>
      </w:r>
    </w:p>
    <w:p w:rsidR="009315DF" w:rsidRPr="00E164FA" w:rsidRDefault="009315DF" w:rsidP="009315DF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9315DF" w:rsidRPr="00E164FA" w:rsidRDefault="009315DF" w:rsidP="009315DF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9315DF" w:rsidRPr="00E164FA" w:rsidRDefault="009315DF" w:rsidP="009315DF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315DF" w:rsidRPr="00E164FA" w:rsidRDefault="009315DF" w:rsidP="009315DF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 О С Т А Н О В Л Е Н И Е</w:t>
      </w:r>
    </w:p>
    <w:p w:rsidR="009315DF" w:rsidRPr="00E164FA" w:rsidRDefault="009315DF" w:rsidP="009315DF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9315DF" w:rsidRPr="000C23B1" w:rsidRDefault="000C23B1" w:rsidP="009315D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</w:t>
      </w:r>
      <w:r w:rsidR="009315DF" w:rsidRPr="000C23B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86DB9">
        <w:rPr>
          <w:rFonts w:eastAsia="Calibri"/>
          <w:color w:val="000000"/>
          <w:sz w:val="28"/>
          <w:szCs w:val="28"/>
          <w:lang w:eastAsia="en-US"/>
        </w:rPr>
        <w:t>01 декабря 2017 г.  № 48</w:t>
      </w:r>
    </w:p>
    <w:p w:rsidR="00ED0598" w:rsidRDefault="00ED0598" w:rsidP="00704AF8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04AF8" w:rsidRPr="00EF60A4" w:rsidRDefault="00704AF8" w:rsidP="00704AF8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Об утверждении муниципальной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программы «</w:t>
      </w:r>
      <w:r w:rsidRPr="003F2BB5">
        <w:rPr>
          <w:sz w:val="28"/>
          <w:szCs w:val="28"/>
        </w:rPr>
        <w:t xml:space="preserve">Формирование </w:t>
      </w:r>
      <w:r w:rsidR="00A23165">
        <w:rPr>
          <w:sz w:val="28"/>
          <w:szCs w:val="28"/>
        </w:rPr>
        <w:t>современной</w:t>
      </w:r>
      <w:r w:rsidRPr="003F2BB5">
        <w:rPr>
          <w:sz w:val="28"/>
          <w:szCs w:val="28"/>
        </w:rPr>
        <w:t xml:space="preserve"> городской среды </w:t>
      </w:r>
      <w:r w:rsidR="00976283">
        <w:rPr>
          <w:sz w:val="28"/>
          <w:szCs w:val="28"/>
        </w:rPr>
        <w:t>Верхнепогроменского</w:t>
      </w:r>
      <w:r>
        <w:rPr>
          <w:sz w:val="28"/>
          <w:szCs w:val="28"/>
        </w:rPr>
        <w:t xml:space="preserve"> сельского поселения Среднеахтубинского райо</w:t>
      </w:r>
      <w:r w:rsidR="00ED0598">
        <w:rPr>
          <w:sz w:val="28"/>
          <w:szCs w:val="28"/>
        </w:rPr>
        <w:t>на Волгоградской области на 2018-2022</w:t>
      </w:r>
      <w:r>
        <w:rPr>
          <w:sz w:val="28"/>
          <w:szCs w:val="28"/>
        </w:rPr>
        <w:t xml:space="preserve"> год</w:t>
      </w:r>
      <w:r w:rsidR="00ED0598">
        <w:rPr>
          <w:sz w:val="28"/>
          <w:szCs w:val="28"/>
        </w:rPr>
        <w:t>ы</w:t>
      </w:r>
      <w:r>
        <w:rPr>
          <w:sz w:val="28"/>
          <w:szCs w:val="28"/>
        </w:rPr>
        <w:t>»</w:t>
      </w:r>
    </w:p>
    <w:p w:rsidR="00704AF8" w:rsidRPr="00EF60A4" w:rsidRDefault="00704AF8" w:rsidP="00704AF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04DCA" w:rsidRDefault="00704AF8" w:rsidP="00704A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В соответствии с </w:t>
      </w:r>
      <w:r w:rsidR="002313B2">
        <w:rPr>
          <w:sz w:val="28"/>
          <w:szCs w:val="28"/>
        </w:rPr>
        <w:t xml:space="preserve">Приказом Министерства строительства и жилищно-коммунального </w:t>
      </w:r>
      <w:r w:rsidR="0009114E">
        <w:rPr>
          <w:sz w:val="28"/>
          <w:szCs w:val="28"/>
        </w:rPr>
        <w:t xml:space="preserve">хозяйства Российской Федерации </w:t>
      </w:r>
      <w:r w:rsidR="002313B2">
        <w:rPr>
          <w:sz w:val="28"/>
          <w:szCs w:val="28"/>
        </w:rPr>
        <w:t>от 06.04</w:t>
      </w:r>
      <w:r>
        <w:rPr>
          <w:sz w:val="28"/>
          <w:szCs w:val="28"/>
        </w:rPr>
        <w:t xml:space="preserve">.2017         </w:t>
      </w:r>
      <w:r w:rsidRPr="00282B5D">
        <w:rPr>
          <w:sz w:val="28"/>
          <w:szCs w:val="28"/>
        </w:rPr>
        <w:t>№</w:t>
      </w:r>
      <w:r w:rsidR="002313B2">
        <w:rPr>
          <w:sz w:val="28"/>
          <w:szCs w:val="28"/>
        </w:rPr>
        <w:t xml:space="preserve"> 691-пр</w:t>
      </w:r>
      <w:r>
        <w:rPr>
          <w:sz w:val="28"/>
          <w:szCs w:val="28"/>
        </w:rPr>
        <w:t xml:space="preserve"> «</w:t>
      </w:r>
      <w:r w:rsidR="0009114E">
        <w:rPr>
          <w:sz w:val="28"/>
          <w:szCs w:val="28"/>
        </w:rPr>
        <w:t xml:space="preserve">Об утверждении методических </w:t>
      </w:r>
      <w:r w:rsidR="002313B2" w:rsidRPr="002313B2">
        <w:rPr>
          <w:sz w:val="28"/>
          <w:szCs w:val="28"/>
        </w:rPr>
        <w:t xml:space="preserve">рекомендаций по подготовке государственных программ субъектов Российской Федерации и муниципальных программ современной городской среды, в рамках реализации приоритетного проекта </w:t>
      </w:r>
      <w:r w:rsidR="002313B2" w:rsidRPr="003F2BB5">
        <w:rPr>
          <w:sz w:val="28"/>
          <w:szCs w:val="28"/>
        </w:rPr>
        <w:t xml:space="preserve">Формирование </w:t>
      </w:r>
      <w:r w:rsidR="002313B2">
        <w:rPr>
          <w:sz w:val="28"/>
          <w:szCs w:val="28"/>
        </w:rPr>
        <w:t>комфортной</w:t>
      </w:r>
      <w:r w:rsidR="002313B2" w:rsidRPr="003F2BB5">
        <w:rPr>
          <w:sz w:val="28"/>
          <w:szCs w:val="28"/>
        </w:rPr>
        <w:t xml:space="preserve"> городской среды</w:t>
      </w:r>
      <w:r w:rsidR="002313B2">
        <w:rPr>
          <w:sz w:val="28"/>
          <w:szCs w:val="28"/>
        </w:rPr>
        <w:t xml:space="preserve"> на 2018-2022 годы</w:t>
      </w:r>
      <w:r w:rsidR="00A23165">
        <w:rPr>
          <w:sz w:val="28"/>
          <w:szCs w:val="28"/>
        </w:rPr>
        <w:t>»,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EF60A4">
        <w:rPr>
          <w:rFonts w:eastAsia="Calibri"/>
          <w:sz w:val="28"/>
          <w:szCs w:val="28"/>
          <w:lang w:eastAsia="en-US"/>
        </w:rPr>
        <w:t xml:space="preserve"> </w:t>
      </w:r>
    </w:p>
    <w:p w:rsidR="00704AF8" w:rsidRDefault="00704AF8" w:rsidP="00704A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gram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н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704AF8" w:rsidRPr="00EF60A4" w:rsidRDefault="00704AF8" w:rsidP="00704A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4AF8" w:rsidRDefault="00704AF8" w:rsidP="00ED059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Утвердить прилагаемую муниципальную программу «</w:t>
      </w:r>
      <w:r w:rsidR="00ED0598" w:rsidRPr="003F2BB5">
        <w:rPr>
          <w:sz w:val="28"/>
          <w:szCs w:val="28"/>
        </w:rPr>
        <w:t xml:space="preserve">Формирование </w:t>
      </w:r>
      <w:r w:rsidR="00A23165">
        <w:rPr>
          <w:sz w:val="28"/>
          <w:szCs w:val="28"/>
        </w:rPr>
        <w:t>современной</w:t>
      </w:r>
      <w:r w:rsidR="00ED0598" w:rsidRPr="003F2BB5">
        <w:rPr>
          <w:sz w:val="28"/>
          <w:szCs w:val="28"/>
        </w:rPr>
        <w:t xml:space="preserve"> городской среды </w:t>
      </w:r>
      <w:r w:rsidR="00976283">
        <w:rPr>
          <w:sz w:val="28"/>
          <w:szCs w:val="28"/>
        </w:rPr>
        <w:t>Верхнепогроменского</w:t>
      </w:r>
      <w:r w:rsidR="00ED0598">
        <w:rPr>
          <w:sz w:val="28"/>
          <w:szCs w:val="28"/>
        </w:rPr>
        <w:t xml:space="preserve"> сельского поселения Среднеахтубинского района Волгоградской области на 2018-2022 годы</w:t>
      </w:r>
      <w:r>
        <w:rPr>
          <w:sz w:val="28"/>
          <w:szCs w:val="28"/>
        </w:rPr>
        <w:t>».</w:t>
      </w:r>
    </w:p>
    <w:p w:rsidR="00ED0598" w:rsidRPr="00ED0598" w:rsidRDefault="00ED0598" w:rsidP="00A2316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D0598">
        <w:rPr>
          <w:color w:val="000000"/>
          <w:sz w:val="28"/>
          <w:szCs w:val="28"/>
        </w:rPr>
        <w:t>Объемы финансирования Программы подлежат ежегодному уточнению, исходя из возможностей бюджета поселения на соответствующий финансовый год.</w:t>
      </w:r>
    </w:p>
    <w:p w:rsidR="00704AF8" w:rsidRDefault="00704AF8" w:rsidP="00ED0598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A23165">
        <w:rPr>
          <w:rFonts w:ascii="Times New Roman" w:hAnsi="Times New Roman" w:cs="Times New Roman"/>
          <w:sz w:val="28"/>
          <w:szCs w:val="28"/>
        </w:rPr>
        <w:t>первого января 2018 года.</w:t>
      </w:r>
    </w:p>
    <w:p w:rsidR="00704AF8" w:rsidRPr="008D4342" w:rsidRDefault="00704AF8" w:rsidP="00ED0598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42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704AF8" w:rsidRPr="00EF60A4" w:rsidRDefault="00704AF8" w:rsidP="00704AF8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04AF8" w:rsidRDefault="00704AF8" w:rsidP="00704AF8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04AF8" w:rsidRDefault="00704AF8" w:rsidP="00704AF8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04AF8" w:rsidRDefault="00704AF8" w:rsidP="00704AF8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04AF8" w:rsidRPr="00EF60A4" w:rsidRDefault="00704AF8" w:rsidP="00704AF8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704AF8" w:rsidRPr="00EF60A4" w:rsidRDefault="00704AF8" w:rsidP="00704AF8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9315DF" w:rsidRPr="00EF60A4" w:rsidRDefault="009315DF" w:rsidP="009315DF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9315DF" w:rsidRPr="00EF60A4" w:rsidRDefault="009315DF" w:rsidP="009315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 xml:space="preserve">Глава Верхнепогроменского </w:t>
      </w:r>
    </w:p>
    <w:p w:rsidR="00704AF8" w:rsidRDefault="009315DF" w:rsidP="009315DF">
      <w:pPr>
        <w:rPr>
          <w:sz w:val="28"/>
          <w:szCs w:val="28"/>
        </w:rPr>
      </w:pPr>
      <w:r w:rsidRPr="00EF60A4">
        <w:rPr>
          <w:sz w:val="28"/>
          <w:szCs w:val="28"/>
        </w:rPr>
        <w:t>сельского поселения</w:t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К.К. </w:t>
      </w:r>
      <w:r w:rsidRPr="00EF60A4">
        <w:rPr>
          <w:sz w:val="28"/>
          <w:szCs w:val="28"/>
        </w:rPr>
        <w:t>Башулов</w:t>
      </w:r>
    </w:p>
    <w:p w:rsidR="00ED0598" w:rsidRDefault="00ED0598" w:rsidP="00704AF8">
      <w:pPr>
        <w:rPr>
          <w:sz w:val="28"/>
          <w:szCs w:val="28"/>
        </w:rPr>
      </w:pPr>
    </w:p>
    <w:p w:rsidR="00704AF8" w:rsidRDefault="00704AF8" w:rsidP="00704AF8">
      <w:pPr>
        <w:ind w:left="5400"/>
        <w:jc w:val="right"/>
        <w:rPr>
          <w:sz w:val="28"/>
          <w:szCs w:val="28"/>
        </w:rPr>
      </w:pPr>
    </w:p>
    <w:p w:rsidR="00404DCA" w:rsidRDefault="00704AF8" w:rsidP="00704AF8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404DCA" w:rsidRDefault="00404DCA" w:rsidP="00704AF8">
      <w:pPr>
        <w:ind w:left="5400"/>
        <w:jc w:val="right"/>
        <w:rPr>
          <w:sz w:val="28"/>
          <w:szCs w:val="28"/>
        </w:rPr>
      </w:pPr>
    </w:p>
    <w:p w:rsidR="00404DCA" w:rsidRDefault="00404DCA" w:rsidP="00704AF8">
      <w:pPr>
        <w:ind w:left="5400"/>
        <w:jc w:val="right"/>
        <w:rPr>
          <w:sz w:val="28"/>
          <w:szCs w:val="28"/>
        </w:rPr>
      </w:pPr>
    </w:p>
    <w:p w:rsidR="00404DCA" w:rsidRDefault="00404DCA" w:rsidP="00704AF8">
      <w:pPr>
        <w:ind w:left="5400"/>
        <w:jc w:val="right"/>
        <w:rPr>
          <w:sz w:val="28"/>
          <w:szCs w:val="28"/>
        </w:rPr>
      </w:pPr>
    </w:p>
    <w:p w:rsidR="00404DCA" w:rsidRDefault="00404DCA" w:rsidP="00704AF8">
      <w:pPr>
        <w:ind w:left="5400"/>
        <w:jc w:val="right"/>
        <w:rPr>
          <w:sz w:val="28"/>
          <w:szCs w:val="28"/>
        </w:rPr>
      </w:pPr>
    </w:p>
    <w:p w:rsidR="00B70618" w:rsidRDefault="00B70618" w:rsidP="00704AF8">
      <w:pPr>
        <w:ind w:left="5400"/>
        <w:jc w:val="right"/>
        <w:rPr>
          <w:sz w:val="28"/>
          <w:szCs w:val="28"/>
        </w:rPr>
      </w:pPr>
    </w:p>
    <w:p w:rsidR="00704AF8" w:rsidRPr="004A3A0A" w:rsidRDefault="00ED0598" w:rsidP="00704AF8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30134D" w:rsidRDefault="00ED0598" w:rsidP="00704AF8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704AF8" w:rsidRPr="004A3A0A" w:rsidRDefault="00B70618" w:rsidP="00704AF8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0134D" w:rsidRDefault="00704AF8" w:rsidP="00704AF8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6283">
        <w:rPr>
          <w:sz w:val="28"/>
          <w:szCs w:val="28"/>
        </w:rPr>
        <w:t>Верхнепогроменского</w:t>
      </w:r>
    </w:p>
    <w:p w:rsidR="00704AF8" w:rsidRPr="004A3A0A" w:rsidRDefault="00704AF8" w:rsidP="00704AF8">
      <w:pPr>
        <w:ind w:left="5400"/>
        <w:jc w:val="right"/>
        <w:rPr>
          <w:sz w:val="28"/>
          <w:szCs w:val="28"/>
        </w:rPr>
      </w:pPr>
      <w:r w:rsidRPr="004A3A0A">
        <w:rPr>
          <w:sz w:val="28"/>
          <w:szCs w:val="28"/>
        </w:rPr>
        <w:t xml:space="preserve"> сельского поселения</w:t>
      </w:r>
    </w:p>
    <w:p w:rsidR="00704AF8" w:rsidRDefault="00295532" w:rsidP="00295532">
      <w:pPr>
        <w:autoSpaceDE w:val="0"/>
        <w:autoSpaceDN w:val="0"/>
        <w:adjustRightInd w:val="0"/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№ 48 от 01.12.2017 г.</w:t>
      </w:r>
    </w:p>
    <w:p w:rsidR="00704AF8" w:rsidRDefault="00704AF8" w:rsidP="00704AF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rPr>
          <w:sz w:val="28"/>
          <w:szCs w:val="28"/>
        </w:rPr>
      </w:pPr>
    </w:p>
    <w:p w:rsidR="00704AF8" w:rsidRPr="00C413FC" w:rsidRDefault="00704AF8" w:rsidP="00704AF8">
      <w:pPr>
        <w:autoSpaceDE w:val="0"/>
        <w:autoSpaceDN w:val="0"/>
        <w:adjustRightInd w:val="0"/>
        <w:rPr>
          <w:sz w:val="28"/>
          <w:szCs w:val="28"/>
        </w:rPr>
      </w:pPr>
    </w:p>
    <w:p w:rsidR="00704AF8" w:rsidRDefault="00704AF8" w:rsidP="00704AF8">
      <w:pPr>
        <w:pStyle w:val="ConsPlusNormal"/>
        <w:tabs>
          <w:tab w:val="left" w:pos="723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4AF8" w:rsidRPr="009E46C5" w:rsidRDefault="00704AF8" w:rsidP="00704A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46C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704AF8" w:rsidRPr="00E649AB" w:rsidRDefault="00DA36C9" w:rsidP="00704A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Верхнепогроменского</w:t>
      </w:r>
      <w:r w:rsidR="00704AF8">
        <w:rPr>
          <w:b/>
          <w:sz w:val="28"/>
          <w:szCs w:val="28"/>
        </w:rPr>
        <w:t xml:space="preserve"> сельского</w:t>
      </w:r>
      <w:r w:rsidR="00704AF8" w:rsidRPr="00E649AB">
        <w:rPr>
          <w:b/>
          <w:sz w:val="28"/>
          <w:szCs w:val="28"/>
        </w:rPr>
        <w:t xml:space="preserve"> поселения </w:t>
      </w:r>
      <w:r w:rsidR="00704AF8">
        <w:rPr>
          <w:b/>
          <w:sz w:val="28"/>
          <w:szCs w:val="28"/>
        </w:rPr>
        <w:t>Среднеахтубинского муниципального района Волгоградской области</w:t>
      </w:r>
      <w:r w:rsidR="00704AF8" w:rsidRPr="00E649AB">
        <w:rPr>
          <w:b/>
          <w:sz w:val="28"/>
          <w:szCs w:val="28"/>
        </w:rPr>
        <w:t xml:space="preserve"> </w:t>
      </w: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649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«Формирование </w:t>
      </w:r>
      <w:r w:rsidR="00A23165" w:rsidRPr="00A23165"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="00ED0598" w:rsidRPr="00A231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D059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городской среды» на 2018-2022</w:t>
      </w:r>
      <w:r w:rsidRPr="00E649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ED059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ы</w:t>
      </w: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Pr="009E46C5" w:rsidRDefault="00704AF8" w:rsidP="00704AF8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4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с. </w:t>
      </w:r>
      <w:r w:rsidR="00E706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Верхнепогромное</w:t>
      </w:r>
    </w:p>
    <w:p w:rsidR="00704AF8" w:rsidRDefault="00704AF8" w:rsidP="00404DCA">
      <w:pPr>
        <w:pStyle w:val="ConsPlusNormal"/>
        <w:jc w:val="center"/>
        <w:rPr>
          <w:b/>
          <w:sz w:val="28"/>
          <w:szCs w:val="28"/>
        </w:rPr>
      </w:pPr>
      <w:r w:rsidRPr="009E4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2017 год</w:t>
      </w:r>
    </w:p>
    <w:p w:rsidR="0030134D" w:rsidRDefault="0030134D" w:rsidP="00704A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5701">
        <w:rPr>
          <w:b/>
          <w:sz w:val="28"/>
          <w:szCs w:val="28"/>
        </w:rPr>
        <w:lastRenderedPageBreak/>
        <w:t>СОДЕРЖАНИЕ</w:t>
      </w:r>
    </w:p>
    <w:p w:rsidR="00704AF8" w:rsidRPr="001A5701" w:rsidRDefault="00704AF8" w:rsidP="00704AF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04AF8" w:rsidRPr="00E649AB" w:rsidRDefault="00704AF8" w:rsidP="00704AF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AF8" w:rsidRPr="00E649AB" w:rsidRDefault="00704AF8" w:rsidP="00704A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 xml:space="preserve">Раздел 1. </w:t>
      </w:r>
      <w:r w:rsidRPr="00E649AB">
        <w:rPr>
          <w:sz w:val="28"/>
          <w:szCs w:val="28"/>
        </w:rPr>
        <w:t xml:space="preserve">Характеристика текущего состояния сектора благоустройства на территории </w:t>
      </w:r>
      <w:r w:rsidR="00E706E8">
        <w:rPr>
          <w:sz w:val="28"/>
          <w:szCs w:val="28"/>
        </w:rPr>
        <w:t>Верхнепогроменского</w:t>
      </w:r>
      <w:r>
        <w:rPr>
          <w:sz w:val="28"/>
          <w:szCs w:val="28"/>
        </w:rPr>
        <w:t xml:space="preserve"> сельского поселения.</w:t>
      </w:r>
    </w:p>
    <w:p w:rsidR="00704AF8" w:rsidRPr="00E649AB" w:rsidRDefault="00704AF8" w:rsidP="00704A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2.</w:t>
      </w:r>
      <w:r w:rsidRPr="00E649AB">
        <w:rPr>
          <w:sz w:val="28"/>
          <w:szCs w:val="28"/>
        </w:rPr>
        <w:t xml:space="preserve"> Описание приоритетов муниципальной политики в сфере благоустройства, формулировку целей и постановку задач программы</w:t>
      </w: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3.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49AB">
        <w:rPr>
          <w:sz w:val="28"/>
          <w:szCs w:val="28"/>
        </w:rPr>
        <w:t>Прогноз ожидаемых результатов реализации программы, характеристика вклада органа местного самоуправления в достижение результатов Приоритетного проекта</w:t>
      </w: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4.</w:t>
      </w:r>
      <w:r w:rsidRPr="00E649AB">
        <w:rPr>
          <w:sz w:val="28"/>
          <w:szCs w:val="28"/>
        </w:rPr>
        <w:t xml:space="preserve"> Объем средств, необходимых на реализацию программы за счет всех источников финансирования </w:t>
      </w: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</w:p>
    <w:p w:rsidR="00704AF8" w:rsidRDefault="00704AF8" w:rsidP="00704AF8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5.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реализации программы</w:t>
      </w:r>
    </w:p>
    <w:p w:rsidR="00704AF8" w:rsidRDefault="00704AF8" w:rsidP="00704AF8">
      <w:pPr>
        <w:pStyle w:val="Default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097C57">
        <w:rPr>
          <w:b/>
          <w:sz w:val="28"/>
          <w:szCs w:val="28"/>
        </w:rPr>
        <w:t>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Обобщенная характеристика основных мероприятий программы</w:t>
      </w:r>
    </w:p>
    <w:p w:rsidR="00704AF8" w:rsidRPr="00E649AB" w:rsidRDefault="00704AF8" w:rsidP="00704A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4AF8" w:rsidRPr="00097C57" w:rsidRDefault="00704AF8" w:rsidP="00704AF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7C57">
        <w:rPr>
          <w:b/>
          <w:sz w:val="28"/>
          <w:szCs w:val="28"/>
        </w:rPr>
        <w:t>Приложения</w:t>
      </w: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04DCA" w:rsidRDefault="00404DCA" w:rsidP="00704AF8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505D2" w:rsidRDefault="00C505D2" w:rsidP="00C505D2">
      <w:pPr>
        <w:jc w:val="center"/>
        <w:rPr>
          <w:b/>
          <w:sz w:val="28"/>
          <w:szCs w:val="28"/>
        </w:rPr>
      </w:pPr>
    </w:p>
    <w:p w:rsidR="00C505D2" w:rsidRDefault="00C505D2" w:rsidP="00C505D2">
      <w:pPr>
        <w:jc w:val="center"/>
        <w:rPr>
          <w:b/>
          <w:sz w:val="28"/>
          <w:szCs w:val="28"/>
        </w:rPr>
      </w:pPr>
    </w:p>
    <w:p w:rsidR="00C505D2" w:rsidRPr="00E649AB" w:rsidRDefault="00C505D2" w:rsidP="00C505D2">
      <w:pPr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lastRenderedPageBreak/>
        <w:t xml:space="preserve">ПАСПОРТ </w:t>
      </w:r>
    </w:p>
    <w:p w:rsidR="00C505D2" w:rsidRPr="00E649AB" w:rsidRDefault="00C505D2" w:rsidP="00C505D2">
      <w:pPr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муниципальной программы </w:t>
      </w:r>
      <w:r w:rsidR="004E202A">
        <w:rPr>
          <w:b/>
          <w:sz w:val="28"/>
          <w:szCs w:val="28"/>
        </w:rPr>
        <w:t>Верхнепогроменского</w:t>
      </w:r>
      <w:r>
        <w:rPr>
          <w:b/>
          <w:sz w:val="28"/>
          <w:szCs w:val="28"/>
        </w:rPr>
        <w:t xml:space="preserve"> сельского поселения</w:t>
      </w:r>
      <w:r w:rsidRPr="00E649AB">
        <w:rPr>
          <w:b/>
          <w:sz w:val="28"/>
          <w:szCs w:val="28"/>
        </w:rPr>
        <w:t xml:space="preserve"> «Формирование совр</w:t>
      </w:r>
      <w:r>
        <w:rPr>
          <w:b/>
          <w:sz w:val="28"/>
          <w:szCs w:val="28"/>
        </w:rPr>
        <w:t>еменной городской среды» на 2018-2022</w:t>
      </w:r>
      <w:r w:rsidRPr="00E649A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C505D2" w:rsidRPr="00E649AB" w:rsidRDefault="00C505D2" w:rsidP="00C505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C505D2" w:rsidRPr="009A0A52" w:rsidRDefault="00C505D2" w:rsidP="004E20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E202A"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95" w:type="dxa"/>
          </w:tcPr>
          <w:p w:rsidR="00C505D2" w:rsidRPr="009A0A52" w:rsidRDefault="00C505D2" w:rsidP="004E20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E202A"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</w:tcPr>
          <w:p w:rsidR="00C505D2" w:rsidRPr="009A0A52" w:rsidRDefault="00C505D2" w:rsidP="006B0106">
            <w:pPr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</w:t>
            </w:r>
            <w:r w:rsidR="00FD0210">
              <w:rPr>
                <w:sz w:val="28"/>
                <w:szCs w:val="28"/>
              </w:rPr>
              <w:t>Верхнепогроменского</w:t>
            </w:r>
            <w:r w:rsidRPr="009A0A5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</w:tcPr>
          <w:p w:rsidR="00C505D2" w:rsidRDefault="00C505D2" w:rsidP="00C505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 w:rsidR="004E202A">
              <w:rPr>
                <w:rFonts w:ascii="Times New Roman" w:hAnsi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  <w:p w:rsidR="00C505D2" w:rsidRPr="009A0A52" w:rsidRDefault="00C505D2" w:rsidP="006B010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</w:t>
            </w:r>
            <w:r w:rsidR="004E202A">
              <w:rPr>
                <w:rFonts w:ascii="Times New Roman" w:hAnsi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095" w:type="dxa"/>
          </w:tcPr>
          <w:p w:rsidR="00C505D2" w:rsidRPr="009A0A52" w:rsidRDefault="00C505D2" w:rsidP="006B010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общественных территорий – </w:t>
            </w:r>
            <w:r w:rsidR="004E202A">
              <w:rPr>
                <w:rFonts w:ascii="Times New Roman" w:hAnsi="Times New Roman"/>
                <w:sz w:val="28"/>
                <w:szCs w:val="28"/>
              </w:rPr>
              <w:t>1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C505D2" w:rsidRDefault="00C505D2" w:rsidP="006B010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>Площадь благоустро</w:t>
            </w:r>
            <w:r>
              <w:rPr>
                <w:rFonts w:ascii="Times New Roman" w:hAnsi="Times New Roman"/>
                <w:sz w:val="28"/>
                <w:szCs w:val="28"/>
              </w:rPr>
              <w:t>енных общественных территорий –</w:t>
            </w:r>
            <w:r w:rsidR="001E77FD">
              <w:rPr>
                <w:rFonts w:ascii="Times New Roman" w:hAnsi="Times New Roman"/>
                <w:sz w:val="28"/>
                <w:szCs w:val="28"/>
              </w:rPr>
              <w:t>9240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кв. м.;</w:t>
            </w:r>
          </w:p>
          <w:p w:rsidR="00C505D2" w:rsidRDefault="00C505D2" w:rsidP="006B010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Доля благоустроенных общественных территорий к общей площади общественных территорий – </w:t>
            </w:r>
            <w:r w:rsidR="007B4CC6">
              <w:rPr>
                <w:rFonts w:ascii="Times New Roman" w:hAnsi="Times New Roman"/>
                <w:sz w:val="28"/>
                <w:szCs w:val="28"/>
              </w:rPr>
              <w:t>50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:rsidR="00C505D2" w:rsidRPr="00470F56" w:rsidRDefault="00C505D2" w:rsidP="00470F5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>Доля общественных территорий, благоустроенных с вовлечением заинтересованных лиц – 100 %</w:t>
            </w:r>
          </w:p>
        </w:tc>
      </w:tr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6095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2018-2022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5BA">
              <w:rPr>
                <w:rFonts w:ascii="Times New Roman" w:hAnsi="Times New Roman" w:cs="Times New Roman"/>
                <w:sz w:val="28"/>
                <w:szCs w:val="28"/>
              </w:rPr>
              <w:t>(без разбивки на этапы)</w:t>
            </w:r>
          </w:p>
        </w:tc>
      </w:tr>
      <w:tr w:rsidR="00C505D2" w:rsidRPr="009A0A52" w:rsidTr="006B0106"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095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C505D2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05D2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C505D2"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D66A94" w:rsidRDefault="00C505D2" w:rsidP="00D66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1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16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руб. – средства </w:t>
            </w:r>
            <w:r w:rsidR="00D66A94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D66A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5D2" w:rsidRPr="009A0A52" w:rsidRDefault="00D66A94" w:rsidP="00D66A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субсидии из областного бюджета местным бюджетам в целях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согласно нормативному правовому акту, регулирующему предоставление субсидий в рамках государственной программы Волгоградской области «Формирование комфортной городской среды»  </w:t>
            </w:r>
            <w:r w:rsidR="00C505D2"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05D2" w:rsidRPr="009A0A52" w:rsidTr="006B0106">
        <w:trPr>
          <w:trHeight w:val="1125"/>
        </w:trPr>
        <w:tc>
          <w:tcPr>
            <w:tcW w:w="3369" w:type="dxa"/>
          </w:tcPr>
          <w:p w:rsidR="00C505D2" w:rsidRPr="009A0A52" w:rsidRDefault="00C505D2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095" w:type="dxa"/>
          </w:tcPr>
          <w:p w:rsidR="00C505D2" w:rsidRDefault="00804B20" w:rsidP="00C50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Благоустройство общественной территории</w:t>
            </w:r>
            <w:r w:rsidR="00C505D2" w:rsidRPr="009025C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парка</w:t>
            </w:r>
            <w:r w:rsidR="00C505D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505D2" w:rsidRPr="009025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="00C505D2"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C505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005BA" w:rsidRDefault="00C505D2" w:rsidP="00C505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029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посещаемости населения для проведения мероприятий и отдыха;</w:t>
            </w:r>
            <w:r w:rsidRPr="00770029">
              <w:rPr>
                <w:rFonts w:ascii="Times New Roman" w:hAnsi="Times New Roman" w:cs="Times New Roman"/>
              </w:rPr>
              <w:t xml:space="preserve"> </w:t>
            </w:r>
          </w:p>
          <w:p w:rsidR="00C505D2" w:rsidRPr="00770029" w:rsidRDefault="00C505D2" w:rsidP="00C505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029">
              <w:rPr>
                <w:rFonts w:ascii="Times New Roman" w:hAnsi="Times New Roman" w:cs="Times New Roman"/>
                <w:sz w:val="28"/>
                <w:szCs w:val="28"/>
              </w:rPr>
              <w:t>повышение культурного уровня населения.</w:t>
            </w:r>
          </w:p>
        </w:tc>
      </w:tr>
    </w:tbl>
    <w:p w:rsidR="00C505D2" w:rsidRDefault="00C505D2" w:rsidP="00C505D2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0134D" w:rsidRDefault="0030134D" w:rsidP="00D66A94">
      <w:pPr>
        <w:pStyle w:val="ConsPlusNormal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04AF8" w:rsidRDefault="00704AF8" w:rsidP="00704A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lastRenderedPageBreak/>
        <w:t xml:space="preserve">Раздел 1. Характеристика текущего состояния сектора благоустройства на территории </w:t>
      </w:r>
      <w:r w:rsidR="003005BA">
        <w:rPr>
          <w:b/>
          <w:sz w:val="28"/>
          <w:szCs w:val="28"/>
        </w:rPr>
        <w:t>Верхнепогроменского</w:t>
      </w:r>
      <w:r>
        <w:rPr>
          <w:b/>
          <w:sz w:val="28"/>
          <w:szCs w:val="28"/>
        </w:rPr>
        <w:t xml:space="preserve"> сельского поселения</w:t>
      </w:r>
    </w:p>
    <w:p w:rsidR="00704AF8" w:rsidRPr="00D91911" w:rsidRDefault="00704AF8" w:rsidP="00704AF8">
      <w:pPr>
        <w:autoSpaceDE w:val="0"/>
        <w:autoSpaceDN w:val="0"/>
        <w:adjustRightInd w:val="0"/>
        <w:jc w:val="center"/>
        <w:rPr>
          <w:rStyle w:val="a4"/>
          <w:b/>
          <w:i w:val="0"/>
          <w:iCs w:val="0"/>
          <w:sz w:val="28"/>
          <w:szCs w:val="28"/>
        </w:rPr>
      </w:pPr>
    </w:p>
    <w:p w:rsidR="00F82318" w:rsidRPr="000F3D66" w:rsidRDefault="00F82318" w:rsidP="00F8231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251DBD">
        <w:rPr>
          <w:rFonts w:eastAsia="Calibri"/>
          <w:sz w:val="28"/>
          <w:szCs w:val="28"/>
        </w:rPr>
        <w:t xml:space="preserve">Основным стратегическим направлением деятельности администрации </w:t>
      </w:r>
      <w:r w:rsidR="00973F11">
        <w:rPr>
          <w:rFonts w:eastAsia="Calibri"/>
          <w:sz w:val="28"/>
          <w:szCs w:val="28"/>
        </w:rPr>
        <w:t>Верхнепогроменского</w:t>
      </w:r>
      <w:r>
        <w:rPr>
          <w:rFonts w:eastAsia="Calibri"/>
          <w:sz w:val="28"/>
          <w:szCs w:val="28"/>
        </w:rPr>
        <w:t xml:space="preserve"> сельского поселения</w:t>
      </w:r>
      <w:r w:rsidRPr="00251DBD">
        <w:rPr>
          <w:rFonts w:eastAsia="Calibri"/>
          <w:sz w:val="28"/>
          <w:szCs w:val="28"/>
        </w:rPr>
        <w:t xml:space="preserve"> является обеспечение устойчивого развития территории </w:t>
      </w:r>
      <w:r w:rsidR="00973F11">
        <w:rPr>
          <w:rFonts w:eastAsia="Calibri"/>
          <w:sz w:val="28"/>
          <w:szCs w:val="28"/>
        </w:rPr>
        <w:t>Верхнепогроменского</w:t>
      </w:r>
      <w:r>
        <w:rPr>
          <w:rFonts w:eastAsia="Calibri"/>
          <w:sz w:val="28"/>
          <w:szCs w:val="28"/>
        </w:rPr>
        <w:t xml:space="preserve"> сельского поселения</w:t>
      </w:r>
      <w:r w:rsidRPr="00251DBD">
        <w:rPr>
          <w:rFonts w:eastAsia="Calibri"/>
          <w:sz w:val="28"/>
          <w:szCs w:val="28"/>
        </w:rPr>
        <w:t xml:space="preserve">, которое предполагает совершенствование </w:t>
      </w:r>
      <w:r>
        <w:rPr>
          <w:rFonts w:eastAsia="Calibri"/>
          <w:sz w:val="28"/>
          <w:szCs w:val="28"/>
        </w:rPr>
        <w:t>сельского поселения</w:t>
      </w:r>
      <w:r w:rsidRPr="00251DBD">
        <w:rPr>
          <w:rFonts w:eastAsia="Calibri"/>
          <w:sz w:val="28"/>
          <w:szCs w:val="28"/>
        </w:rPr>
        <w:t xml:space="preserve">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 причин, обеспечение доступности среды для маломобильных групп населения.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</w:t>
      </w:r>
      <w:r>
        <w:rPr>
          <w:rFonts w:eastAsia="Calibri"/>
          <w:sz w:val="28"/>
          <w:szCs w:val="28"/>
        </w:rPr>
        <w:t>у покрытий, освещению</w:t>
      </w:r>
      <w:r w:rsidRPr="00251DBD">
        <w:rPr>
          <w:rFonts w:eastAsia="Calibri"/>
          <w:sz w:val="28"/>
          <w:szCs w:val="28"/>
        </w:rPr>
        <w:t>.</w:t>
      </w:r>
      <w:r w:rsidR="006B6B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Территория </w:t>
      </w:r>
      <w:r w:rsidR="00973F11">
        <w:rPr>
          <w:rFonts w:eastAsia="Calibri"/>
          <w:sz w:val="28"/>
          <w:szCs w:val="28"/>
        </w:rPr>
        <w:t>Верхнепогроменского</w:t>
      </w:r>
      <w:r>
        <w:rPr>
          <w:rFonts w:eastAsia="Calibri"/>
          <w:sz w:val="28"/>
          <w:szCs w:val="28"/>
        </w:rPr>
        <w:t xml:space="preserve"> поселения составляет </w:t>
      </w:r>
      <w:r w:rsidR="00973F11">
        <w:rPr>
          <w:sz w:val="28"/>
          <w:szCs w:val="28"/>
          <w:shd w:val="clear" w:color="auto" w:fill="FFFFFF"/>
        </w:rPr>
        <w:t xml:space="preserve">32852,08 </w:t>
      </w:r>
      <w:r w:rsidRPr="00251DBD">
        <w:rPr>
          <w:rFonts w:eastAsia="Calibri"/>
          <w:sz w:val="28"/>
          <w:szCs w:val="28"/>
        </w:rPr>
        <w:t>га, численность населени</w:t>
      </w:r>
      <w:r>
        <w:rPr>
          <w:rFonts w:eastAsia="Calibri"/>
          <w:sz w:val="28"/>
          <w:szCs w:val="28"/>
        </w:rPr>
        <w:t xml:space="preserve">я по состоянию на 01.01.2017 – </w:t>
      </w:r>
      <w:r w:rsidR="00973F11" w:rsidRPr="00973F11">
        <w:rPr>
          <w:sz w:val="28"/>
          <w:szCs w:val="28"/>
        </w:rPr>
        <w:t>2 367</w:t>
      </w:r>
      <w:r w:rsidR="00973F11">
        <w:t xml:space="preserve"> </w:t>
      </w:r>
      <w:r w:rsidRPr="00251DBD">
        <w:rPr>
          <w:rFonts w:eastAsia="Calibri"/>
          <w:sz w:val="28"/>
          <w:szCs w:val="28"/>
        </w:rPr>
        <w:t>чел</w:t>
      </w:r>
      <w:r>
        <w:rPr>
          <w:rFonts w:eastAsia="Calibri"/>
          <w:sz w:val="28"/>
          <w:szCs w:val="28"/>
        </w:rPr>
        <w:t>овек</w:t>
      </w:r>
      <w:r w:rsidRPr="00251DBD">
        <w:rPr>
          <w:rFonts w:eastAsia="Calibri"/>
          <w:sz w:val="28"/>
          <w:szCs w:val="28"/>
        </w:rPr>
        <w:t xml:space="preserve">. Важнейшей задачей органов местного самоуправления </w:t>
      </w:r>
      <w:r w:rsidR="00B4743D">
        <w:rPr>
          <w:rFonts w:eastAsia="Calibri"/>
          <w:sz w:val="28"/>
          <w:szCs w:val="28"/>
        </w:rPr>
        <w:t>Верхнепогроменского</w:t>
      </w:r>
      <w:r>
        <w:rPr>
          <w:rFonts w:eastAsia="Calibri"/>
          <w:sz w:val="28"/>
          <w:szCs w:val="28"/>
        </w:rPr>
        <w:t xml:space="preserve"> сельского поселения </w:t>
      </w:r>
      <w:r w:rsidRPr="00251DBD">
        <w:rPr>
          <w:rFonts w:eastAsia="Calibri"/>
          <w:sz w:val="28"/>
          <w:szCs w:val="28"/>
        </w:rPr>
        <w:t xml:space="preserve">является формирование и обеспечение среды, комфортной и благоприятной для проживания населения, в том числе благоустройство и надлежащее содержание </w:t>
      </w:r>
      <w:r>
        <w:rPr>
          <w:rFonts w:eastAsia="Calibri"/>
          <w:sz w:val="28"/>
          <w:szCs w:val="28"/>
        </w:rPr>
        <w:t>общественных</w:t>
      </w:r>
      <w:r w:rsidRPr="00251DBD">
        <w:rPr>
          <w:rFonts w:eastAsia="Calibri"/>
          <w:sz w:val="28"/>
          <w:szCs w:val="28"/>
        </w:rPr>
        <w:t xml:space="preserve"> территорий</w:t>
      </w:r>
      <w:r>
        <w:rPr>
          <w:rFonts w:eastAsia="Calibri"/>
          <w:sz w:val="28"/>
          <w:szCs w:val="28"/>
        </w:rPr>
        <w:t>,</w:t>
      </w:r>
      <w:r w:rsidRPr="0088103C">
        <w:t xml:space="preserve"> </w:t>
      </w:r>
      <w:r w:rsidRPr="0088103C">
        <w:rPr>
          <w:rFonts w:eastAsia="Calibri"/>
          <w:sz w:val="28"/>
          <w:szCs w:val="28"/>
        </w:rPr>
        <w:t>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</w:t>
      </w:r>
      <w:r>
        <w:rPr>
          <w:rFonts w:eastAsia="Calibri"/>
          <w:sz w:val="28"/>
          <w:szCs w:val="28"/>
        </w:rPr>
        <w:t>овия жизнедеятельности человека.</w:t>
      </w:r>
      <w:r w:rsidRPr="00251DBD">
        <w:rPr>
          <w:rFonts w:eastAsia="Calibri"/>
          <w:sz w:val="28"/>
          <w:szCs w:val="28"/>
        </w:rPr>
        <w:t xml:space="preserve"> </w:t>
      </w:r>
    </w:p>
    <w:p w:rsidR="00F82318" w:rsidRPr="000F3D66" w:rsidRDefault="00F82318" w:rsidP="00F8231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0F3D66">
        <w:rPr>
          <w:rFonts w:eastAsia="Calibri"/>
          <w:sz w:val="28"/>
          <w:szCs w:val="28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</w:t>
      </w:r>
      <w:r>
        <w:rPr>
          <w:rFonts w:eastAsia="Calibri"/>
          <w:sz w:val="28"/>
          <w:szCs w:val="28"/>
        </w:rPr>
        <w:t>имый уровень освещенности</w:t>
      </w:r>
      <w:r w:rsidRPr="000F3D66">
        <w:rPr>
          <w:rFonts w:eastAsia="Calibri"/>
          <w:sz w:val="28"/>
          <w:szCs w:val="28"/>
        </w:rPr>
        <w:t xml:space="preserve"> в темное время суток. </w:t>
      </w:r>
    </w:p>
    <w:p w:rsidR="00F82318" w:rsidRPr="000F3D66" w:rsidRDefault="00F82318" w:rsidP="00F8231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0F3D66">
        <w:rPr>
          <w:rFonts w:eastAsia="Calibri"/>
          <w:sz w:val="28"/>
          <w:szCs w:val="28"/>
        </w:rPr>
        <w:t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программы.</w:t>
      </w:r>
    </w:p>
    <w:p w:rsidR="00F82318" w:rsidRPr="000F3D66" w:rsidRDefault="00F82318" w:rsidP="00F8231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0F3D66">
        <w:rPr>
          <w:rFonts w:eastAsia="Calibri"/>
          <w:sz w:val="28"/>
          <w:szCs w:val="28"/>
        </w:rPr>
        <w:t xml:space="preserve">Для здорового образа жизни и физического развития детей, их занятости установка детских игровых площадок является необходимым аспектом благоустройства </w:t>
      </w:r>
      <w:r>
        <w:rPr>
          <w:rFonts w:eastAsia="Calibri"/>
          <w:sz w:val="28"/>
          <w:szCs w:val="28"/>
        </w:rPr>
        <w:t>территорий</w:t>
      </w:r>
      <w:r w:rsidRPr="000F3D66">
        <w:rPr>
          <w:rFonts w:eastAsia="Calibri"/>
          <w:sz w:val="28"/>
          <w:szCs w:val="28"/>
        </w:rPr>
        <w:t>.</w:t>
      </w:r>
    </w:p>
    <w:p w:rsidR="00F82318" w:rsidRDefault="00F82318" w:rsidP="00F82318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0F3D66">
        <w:rPr>
          <w:rFonts w:eastAsia="Calibri"/>
          <w:sz w:val="28"/>
          <w:szCs w:val="28"/>
        </w:rPr>
        <w:t xml:space="preserve">Программа позволит благоустроить облик </w:t>
      </w:r>
      <w:r>
        <w:rPr>
          <w:rFonts w:eastAsia="Calibri"/>
          <w:sz w:val="28"/>
          <w:szCs w:val="28"/>
        </w:rPr>
        <w:t>сельского поселения</w:t>
      </w:r>
      <w:r w:rsidRPr="000F3D66">
        <w:rPr>
          <w:rFonts w:eastAsia="Calibri"/>
          <w:sz w:val="28"/>
          <w:szCs w:val="28"/>
        </w:rPr>
        <w:t xml:space="preserve">, создать условия для комфортного и безопасного проживания и отдыха жителей </w:t>
      </w:r>
      <w:r w:rsidR="00B4743D">
        <w:rPr>
          <w:rFonts w:eastAsia="Calibri"/>
          <w:sz w:val="28"/>
          <w:szCs w:val="28"/>
        </w:rPr>
        <w:t>Верхнепогроменского</w:t>
      </w:r>
      <w:r>
        <w:rPr>
          <w:rFonts w:eastAsia="Calibri"/>
          <w:sz w:val="28"/>
          <w:szCs w:val="28"/>
        </w:rPr>
        <w:t xml:space="preserve"> сельского поселения</w:t>
      </w:r>
      <w:r w:rsidRPr="000F3D66">
        <w:rPr>
          <w:rFonts w:eastAsia="Calibri"/>
          <w:sz w:val="28"/>
          <w:szCs w:val="28"/>
        </w:rPr>
        <w:t>.</w:t>
      </w:r>
    </w:p>
    <w:p w:rsidR="00F82318" w:rsidRDefault="00F82318" w:rsidP="00992372">
      <w:pPr>
        <w:widowControl w:val="0"/>
        <w:autoSpaceDE w:val="0"/>
        <w:autoSpaceDN w:val="0"/>
        <w:rPr>
          <w:rFonts w:eastAsia="Calibri"/>
          <w:sz w:val="28"/>
          <w:szCs w:val="28"/>
        </w:rPr>
      </w:pPr>
    </w:p>
    <w:p w:rsidR="00F82318" w:rsidRPr="000F3D66" w:rsidRDefault="00F82318" w:rsidP="00992372">
      <w:pPr>
        <w:widowControl w:val="0"/>
        <w:autoSpaceDE w:val="0"/>
        <w:autoSpaceDN w:val="0"/>
        <w:ind w:firstLine="709"/>
        <w:jc w:val="center"/>
        <w:rPr>
          <w:rFonts w:eastAsia="Calibri"/>
          <w:sz w:val="28"/>
          <w:szCs w:val="28"/>
        </w:rPr>
      </w:pPr>
      <w:r w:rsidRPr="000F3D66">
        <w:rPr>
          <w:rFonts w:eastAsia="Calibri"/>
          <w:sz w:val="28"/>
          <w:szCs w:val="28"/>
        </w:rPr>
        <w:t>Показатели, характеризующие проблемную сферу.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276"/>
        <w:gridCol w:w="709"/>
        <w:gridCol w:w="709"/>
        <w:gridCol w:w="708"/>
        <w:gridCol w:w="709"/>
        <w:gridCol w:w="709"/>
      </w:tblGrid>
      <w:tr w:rsidR="001B0C02" w:rsidRPr="008221F7" w:rsidTr="008221F7">
        <w:tc>
          <w:tcPr>
            <w:tcW w:w="5211" w:type="dxa"/>
            <w:vMerge w:val="restart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Единицы измерения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Значение по годам</w:t>
            </w:r>
          </w:p>
        </w:tc>
      </w:tr>
      <w:tr w:rsidR="008221F7" w:rsidRPr="008221F7" w:rsidTr="008221F7">
        <w:tc>
          <w:tcPr>
            <w:tcW w:w="5211" w:type="dxa"/>
            <w:vMerge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8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2022</w:t>
            </w:r>
          </w:p>
        </w:tc>
      </w:tr>
      <w:tr w:rsidR="008221F7" w:rsidRPr="008221F7" w:rsidTr="008221F7">
        <w:tc>
          <w:tcPr>
            <w:tcW w:w="5211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B0C02" w:rsidRPr="008221F7" w:rsidRDefault="00EE7CE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8221F7" w:rsidRPr="008221F7" w:rsidTr="008221F7">
        <w:tc>
          <w:tcPr>
            <w:tcW w:w="5211" w:type="dxa"/>
          </w:tcPr>
          <w:p w:rsidR="008221F7" w:rsidRPr="008221F7" w:rsidRDefault="001B0C02" w:rsidP="008221F7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 xml:space="preserve">Количество территорий общего </w:t>
            </w:r>
            <w:r w:rsidR="008221F7">
              <w:rPr>
                <w:rFonts w:eastAsia="Calibri"/>
                <w:sz w:val="22"/>
                <w:szCs w:val="22"/>
              </w:rPr>
              <w:t>пользования (парка)</w:t>
            </w:r>
          </w:p>
        </w:tc>
        <w:tc>
          <w:tcPr>
            <w:tcW w:w="1276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8221F7" w:rsidRPr="008221F7" w:rsidTr="008221F7">
        <w:tc>
          <w:tcPr>
            <w:tcW w:w="5211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Доля благоустроенных территорий общего пользования от общего количества таких территорий</w:t>
            </w:r>
          </w:p>
        </w:tc>
        <w:tc>
          <w:tcPr>
            <w:tcW w:w="1276" w:type="dxa"/>
          </w:tcPr>
          <w:p w:rsidR="001B0C02" w:rsidRPr="008221F7" w:rsidRDefault="001B0C02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 w:cs="Calibri"/>
                <w:sz w:val="22"/>
                <w:szCs w:val="22"/>
              </w:rPr>
              <w:t>%</w:t>
            </w:r>
          </w:p>
        </w:tc>
        <w:tc>
          <w:tcPr>
            <w:tcW w:w="709" w:type="dxa"/>
          </w:tcPr>
          <w:p w:rsidR="001B0C02" w:rsidRPr="008221F7" w:rsidRDefault="00A463B9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1B0C02" w:rsidRPr="008221F7" w:rsidRDefault="00AC40DA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1B0C02" w:rsidRPr="008221F7" w:rsidRDefault="00AC40DA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1B0C02" w:rsidRPr="008221F7" w:rsidRDefault="00AC40DA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1B0C02" w:rsidRPr="008221F7" w:rsidRDefault="00A463B9" w:rsidP="00932AED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8221F7">
              <w:rPr>
                <w:rFonts w:eastAsia="Calibri"/>
                <w:sz w:val="22"/>
                <w:szCs w:val="22"/>
              </w:rPr>
              <w:t>100</w:t>
            </w:r>
          </w:p>
        </w:tc>
      </w:tr>
    </w:tbl>
    <w:p w:rsidR="00704AF8" w:rsidRPr="0081491E" w:rsidRDefault="00704AF8" w:rsidP="00317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4AF8" w:rsidRDefault="00704AF8" w:rsidP="00704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>Трудовое участие граждан в выполнении мероприятий по благоустройству общес</w:t>
      </w:r>
      <w:r w:rsidR="00317D1A">
        <w:rPr>
          <w:sz w:val="28"/>
          <w:szCs w:val="28"/>
        </w:rPr>
        <w:t xml:space="preserve">твенных территорий заключено в </w:t>
      </w:r>
      <w:r w:rsidRPr="0081491E">
        <w:rPr>
          <w:sz w:val="28"/>
          <w:szCs w:val="28"/>
        </w:rPr>
        <w:t>проведении регулярных субботников на территории</w:t>
      </w:r>
      <w:r>
        <w:rPr>
          <w:sz w:val="28"/>
          <w:szCs w:val="28"/>
        </w:rPr>
        <w:t xml:space="preserve"> парков, </w:t>
      </w:r>
      <w:proofErr w:type="spellStart"/>
      <w:r>
        <w:rPr>
          <w:sz w:val="28"/>
          <w:szCs w:val="28"/>
        </w:rPr>
        <w:t>придворовых</w:t>
      </w:r>
      <w:proofErr w:type="spellEnd"/>
      <w:r>
        <w:rPr>
          <w:sz w:val="28"/>
          <w:szCs w:val="28"/>
        </w:rPr>
        <w:t xml:space="preserve"> территорий</w:t>
      </w:r>
      <w:r w:rsidRPr="0081491E">
        <w:rPr>
          <w:sz w:val="28"/>
          <w:szCs w:val="28"/>
        </w:rPr>
        <w:t>, с участием депутатского корпуса, представителей общественных организаций, заинтересованных лиц, организаций, выполнение неоплачиваемых работ, не требующих специальной подготовки, участие в озеленении общественных территорий</w:t>
      </w:r>
    </w:p>
    <w:p w:rsidR="00704AF8" w:rsidRPr="0081491E" w:rsidRDefault="00704AF8" w:rsidP="00704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2. Описание приоритетов муниципальной политики в сфере благоустройства, формулировку целей и постановку задач программы</w:t>
      </w:r>
    </w:p>
    <w:p w:rsidR="00704AF8" w:rsidRPr="00E649AB" w:rsidRDefault="00704AF8" w:rsidP="00704A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04AF8" w:rsidRPr="00E649AB" w:rsidRDefault="00704AF8" w:rsidP="00704AF8">
      <w:pPr>
        <w:ind w:firstLine="709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Основной целью муниципальной программы является повышение уровня благоустройства </w:t>
      </w:r>
      <w:r w:rsidR="00D6680D">
        <w:rPr>
          <w:sz w:val="28"/>
          <w:szCs w:val="28"/>
        </w:rPr>
        <w:t>Верхнепогроменского</w:t>
      </w:r>
      <w:r w:rsidR="00FC429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E649AB">
        <w:rPr>
          <w:sz w:val="28"/>
          <w:szCs w:val="28"/>
        </w:rPr>
        <w:t>.</w:t>
      </w:r>
    </w:p>
    <w:p w:rsidR="00704AF8" w:rsidRPr="00E649AB" w:rsidRDefault="00704AF8" w:rsidP="00704AF8">
      <w:pPr>
        <w:ind w:firstLine="709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Достижение указанной цели предполагает создание комфортных и безопасных условий проживания граждан с соблюдением необходимых санитарных норм и правил, что напрямую зависит </w:t>
      </w:r>
      <w:r>
        <w:rPr>
          <w:sz w:val="28"/>
          <w:szCs w:val="28"/>
        </w:rPr>
        <w:t xml:space="preserve"> от </w:t>
      </w:r>
      <w:r w:rsidRPr="00E649AB">
        <w:rPr>
          <w:sz w:val="28"/>
          <w:szCs w:val="28"/>
        </w:rPr>
        <w:t xml:space="preserve">благоустройства </w:t>
      </w:r>
      <w:proofErr w:type="spellStart"/>
      <w:r>
        <w:rPr>
          <w:sz w:val="28"/>
          <w:szCs w:val="28"/>
        </w:rPr>
        <w:t>при</w:t>
      </w:r>
      <w:r w:rsidRPr="00E649AB">
        <w:rPr>
          <w:sz w:val="28"/>
          <w:szCs w:val="28"/>
        </w:rPr>
        <w:t>дворовых</w:t>
      </w:r>
      <w:proofErr w:type="spellEnd"/>
      <w:r w:rsidRPr="00E649AB">
        <w:rPr>
          <w:sz w:val="28"/>
          <w:szCs w:val="28"/>
        </w:rPr>
        <w:t xml:space="preserve"> территорий и формирование современных наиболее посещаемых мест общего пользования, предоставляющих возможности для активной культурной жизни и проведения  праздников</w:t>
      </w:r>
      <w:r w:rsidR="00D6680D">
        <w:rPr>
          <w:sz w:val="28"/>
          <w:szCs w:val="28"/>
        </w:rPr>
        <w:t xml:space="preserve">. </w:t>
      </w:r>
      <w:r>
        <w:rPr>
          <w:sz w:val="28"/>
          <w:szCs w:val="28"/>
        </w:rPr>
        <w:t>Це</w:t>
      </w:r>
      <w:r w:rsidRPr="00E649AB">
        <w:rPr>
          <w:sz w:val="28"/>
          <w:szCs w:val="28"/>
        </w:rPr>
        <w:t>ли и задачи настоящей муниципальной</w:t>
      </w:r>
      <w:r>
        <w:rPr>
          <w:sz w:val="28"/>
          <w:szCs w:val="28"/>
        </w:rPr>
        <w:t xml:space="preserve"> программы приведены в таблице.</w:t>
      </w:r>
    </w:p>
    <w:p w:rsidR="00704AF8" w:rsidRPr="00E649AB" w:rsidRDefault="00704AF8" w:rsidP="00704AF8">
      <w:pPr>
        <w:ind w:firstLine="567"/>
        <w:jc w:val="both"/>
        <w:rPr>
          <w:sz w:val="28"/>
          <w:szCs w:val="28"/>
        </w:rPr>
      </w:pPr>
    </w:p>
    <w:p w:rsidR="00704AF8" w:rsidRPr="00E649AB" w:rsidRDefault="00704AF8" w:rsidP="00704AF8">
      <w:pPr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371"/>
      </w:tblGrid>
      <w:tr w:rsidR="00704AF8" w:rsidRPr="009A0A52" w:rsidTr="00992372">
        <w:trPr>
          <w:trHeight w:val="697"/>
        </w:trPr>
        <w:tc>
          <w:tcPr>
            <w:tcW w:w="2552" w:type="dxa"/>
          </w:tcPr>
          <w:p w:rsidR="00704AF8" w:rsidRPr="009A0A52" w:rsidRDefault="00704AF8" w:rsidP="006B0106">
            <w:pPr>
              <w:jc w:val="both"/>
              <w:rPr>
                <w:b/>
                <w:sz w:val="28"/>
                <w:szCs w:val="28"/>
              </w:rPr>
            </w:pPr>
            <w:r w:rsidRPr="009A0A52">
              <w:rPr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371" w:type="dxa"/>
          </w:tcPr>
          <w:p w:rsidR="00704AF8" w:rsidRPr="009A0A52" w:rsidRDefault="00704AF8" w:rsidP="00FC429A">
            <w:pPr>
              <w:rPr>
                <w:b/>
                <w:sz w:val="28"/>
                <w:szCs w:val="28"/>
              </w:rPr>
            </w:pPr>
            <w:r w:rsidRPr="009A0A52">
              <w:rPr>
                <w:b/>
                <w:sz w:val="28"/>
                <w:szCs w:val="28"/>
              </w:rPr>
              <w:t xml:space="preserve">Повышение </w:t>
            </w:r>
            <w:r w:rsidR="00FC429A">
              <w:rPr>
                <w:b/>
                <w:sz w:val="28"/>
                <w:szCs w:val="28"/>
              </w:rPr>
              <w:t xml:space="preserve"> качества и комфорта городской среды </w:t>
            </w:r>
            <w:r w:rsidRPr="009A0A52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704AF8" w:rsidRPr="009A0A52" w:rsidTr="00992372">
        <w:tc>
          <w:tcPr>
            <w:tcW w:w="2552" w:type="dxa"/>
            <w:vMerge w:val="restart"/>
          </w:tcPr>
          <w:p w:rsidR="00704AF8" w:rsidRPr="009A0A52" w:rsidRDefault="00704AF8" w:rsidP="006B0106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371" w:type="dxa"/>
          </w:tcPr>
          <w:p w:rsidR="00FC429A" w:rsidRPr="009A0A52" w:rsidRDefault="00704AF8" w:rsidP="00FC429A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 w:rsidR="00467D65">
              <w:rPr>
                <w:sz w:val="28"/>
                <w:szCs w:val="28"/>
              </w:rPr>
              <w:t>Верхнепогроменского</w:t>
            </w:r>
            <w:r w:rsidR="0099237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467D65" w:rsidRPr="009A0A52" w:rsidTr="00992372">
        <w:trPr>
          <w:trHeight w:val="991"/>
        </w:trPr>
        <w:tc>
          <w:tcPr>
            <w:tcW w:w="2552" w:type="dxa"/>
            <w:vMerge/>
          </w:tcPr>
          <w:p w:rsidR="00467D65" w:rsidRPr="009A0A52" w:rsidRDefault="00467D65" w:rsidP="006B01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467D65" w:rsidRPr="009A0A52" w:rsidRDefault="00467D65" w:rsidP="006B0106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территории поселения </w:t>
            </w:r>
          </w:p>
        </w:tc>
      </w:tr>
    </w:tbl>
    <w:p w:rsidR="00704AF8" w:rsidRPr="00E649AB" w:rsidRDefault="00704AF8" w:rsidP="00704AF8">
      <w:pPr>
        <w:ind w:firstLine="567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3. Прогноз ожидаемых результатов реализации программы, характеристика вклада органа местного самоуправ</w:t>
      </w:r>
      <w:r>
        <w:rPr>
          <w:b/>
          <w:sz w:val="28"/>
          <w:szCs w:val="28"/>
        </w:rPr>
        <w:t>ления в достижение результатов п</w:t>
      </w:r>
      <w:r w:rsidRPr="00E649AB">
        <w:rPr>
          <w:b/>
          <w:sz w:val="28"/>
          <w:szCs w:val="28"/>
        </w:rPr>
        <w:t>риоритетного проекта</w:t>
      </w:r>
    </w:p>
    <w:p w:rsidR="00704AF8" w:rsidRPr="00E649AB" w:rsidRDefault="00704AF8" w:rsidP="00704AF8">
      <w:pPr>
        <w:pStyle w:val="Default"/>
        <w:jc w:val="both"/>
      </w:pPr>
    </w:p>
    <w:p w:rsidR="00704AF8" w:rsidRDefault="00704AF8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</w:t>
      </w:r>
      <w:r w:rsidRPr="008F3872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8C1693">
        <w:rPr>
          <w:rFonts w:ascii="Times New Roman" w:hAnsi="Times New Roman" w:cs="Times New Roman"/>
          <w:sz w:val="28"/>
          <w:szCs w:val="28"/>
        </w:rPr>
        <w:t>благоустро</w:t>
      </w:r>
      <w:r w:rsidR="00D73E50">
        <w:rPr>
          <w:rFonts w:ascii="Times New Roman" w:hAnsi="Times New Roman" w:cs="Times New Roman"/>
          <w:sz w:val="28"/>
          <w:szCs w:val="28"/>
        </w:rPr>
        <w:t>йство территории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</w:t>
      </w:r>
      <w:r w:rsidR="00092B70">
        <w:rPr>
          <w:rFonts w:ascii="Times New Roman" w:hAnsi="Times New Roman" w:cs="Times New Roman"/>
          <w:sz w:val="28"/>
          <w:szCs w:val="28"/>
        </w:rPr>
        <w:t xml:space="preserve"> </w:t>
      </w:r>
      <w:r w:rsidR="0031601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Верхнепогроменского</w:t>
      </w:r>
      <w:r w:rsidRPr="002766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F3872">
        <w:rPr>
          <w:rFonts w:ascii="Times New Roman" w:hAnsi="Times New Roman" w:cs="Times New Roman"/>
          <w:sz w:val="28"/>
          <w:szCs w:val="28"/>
        </w:rPr>
        <w:t xml:space="preserve">позволит благоустроить облик, </w:t>
      </w:r>
      <w:r>
        <w:rPr>
          <w:rFonts w:ascii="Times New Roman" w:hAnsi="Times New Roman" w:cs="Times New Roman"/>
          <w:sz w:val="28"/>
          <w:szCs w:val="28"/>
        </w:rPr>
        <w:t>увеличить посещаемость населения для проведения мероприятий и отдыха</w:t>
      </w:r>
      <w:r w:rsidRPr="008F38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повысить культурный уровень населения. При этом к</w:t>
      </w:r>
      <w:r w:rsidRPr="00AF28E7">
        <w:rPr>
          <w:rFonts w:ascii="Times New Roman" w:hAnsi="Times New Roman" w:cs="Times New Roman"/>
          <w:sz w:val="28"/>
          <w:szCs w:val="28"/>
        </w:rPr>
        <w:t>оличество</w:t>
      </w:r>
      <w:r>
        <w:rPr>
          <w:rFonts w:ascii="Times New Roman" w:hAnsi="Times New Roman" w:cs="Times New Roman"/>
          <w:sz w:val="28"/>
          <w:szCs w:val="28"/>
        </w:rPr>
        <w:t xml:space="preserve"> и доля благоустроенных</w:t>
      </w:r>
      <w:r w:rsidRPr="00AF2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 общего пользования увеличивается, тем самым сокращается общая потребность в благоустройстве территорий общего пользования.</w:t>
      </w:r>
      <w:r w:rsidR="00FC42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AF8" w:rsidRPr="008F3872" w:rsidRDefault="00704AF8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</w:t>
      </w:r>
      <w:r w:rsidRPr="008F3872">
        <w:rPr>
          <w:rFonts w:ascii="Times New Roman" w:hAnsi="Times New Roman" w:cs="Times New Roman"/>
          <w:sz w:val="28"/>
          <w:szCs w:val="28"/>
        </w:rPr>
        <w:t xml:space="preserve">рограммы целевыми </w:t>
      </w:r>
      <w:r>
        <w:rPr>
          <w:rFonts w:ascii="Times New Roman" w:hAnsi="Times New Roman" w:cs="Times New Roman"/>
          <w:sz w:val="28"/>
          <w:szCs w:val="28"/>
        </w:rPr>
        <w:t xml:space="preserve">индикаторами и показателями достижения целей </w:t>
      </w:r>
      <w:r w:rsidRPr="008F3872">
        <w:rPr>
          <w:rFonts w:ascii="Times New Roman" w:hAnsi="Times New Roman" w:cs="Times New Roman"/>
          <w:sz w:val="28"/>
          <w:szCs w:val="28"/>
        </w:rPr>
        <w:t>и решения задач определены:</w:t>
      </w:r>
    </w:p>
    <w:p w:rsidR="00704AF8" w:rsidRDefault="00704AF8" w:rsidP="00704A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благоустроенных территорий общего пользования;</w:t>
      </w:r>
    </w:p>
    <w:p w:rsidR="00704AF8" w:rsidRDefault="00704AF8" w:rsidP="00704AF8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FB9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>площади благоустроенны</w:t>
      </w:r>
      <w:r w:rsidR="00D73E50">
        <w:rPr>
          <w:rFonts w:ascii="Times New Roman" w:hAnsi="Times New Roman" w:cs="Times New Roman"/>
          <w:sz w:val="28"/>
          <w:szCs w:val="28"/>
        </w:rPr>
        <w:t>х территорий общего пользования.</w:t>
      </w:r>
    </w:p>
    <w:p w:rsidR="00704AF8" w:rsidRPr="008F3872" w:rsidRDefault="00704AF8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П</w:t>
      </w:r>
      <w:r w:rsidRPr="008F3872">
        <w:rPr>
          <w:rFonts w:ascii="Times New Roman" w:hAnsi="Times New Roman" w:cs="Times New Roman"/>
          <w:sz w:val="28"/>
          <w:szCs w:val="28"/>
        </w:rPr>
        <w:t>рограммы позволит выполнить:</w:t>
      </w:r>
    </w:p>
    <w:p w:rsidR="00704AF8" w:rsidRDefault="00D73E50" w:rsidP="00704A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704AF8">
        <w:rPr>
          <w:rFonts w:ascii="Times New Roman" w:hAnsi="Times New Roman" w:cs="Times New Roman"/>
          <w:sz w:val="28"/>
          <w:szCs w:val="28"/>
        </w:rPr>
        <w:t>территории общего пользования;</w:t>
      </w:r>
    </w:p>
    <w:p w:rsidR="00704AF8" w:rsidRDefault="00D73E50" w:rsidP="00704AF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парка по ул. Центральная, 32.</w:t>
      </w:r>
    </w:p>
    <w:p w:rsidR="00704AF8" w:rsidRDefault="00704AF8" w:rsidP="00704A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4AF8" w:rsidRPr="00E649AB" w:rsidRDefault="00704AF8" w:rsidP="00704AF8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4. Объем средств, необходимых на реализацию программы за счет всех и</w:t>
      </w:r>
      <w:r w:rsidR="00092B70">
        <w:rPr>
          <w:b/>
          <w:sz w:val="28"/>
          <w:szCs w:val="28"/>
        </w:rPr>
        <w:t>сточников финансирования на 2018-2022</w:t>
      </w:r>
      <w:r w:rsidRPr="00E649AB">
        <w:rPr>
          <w:b/>
          <w:sz w:val="28"/>
          <w:szCs w:val="28"/>
        </w:rPr>
        <w:t xml:space="preserve"> год</w:t>
      </w:r>
      <w:r w:rsidR="00092B70">
        <w:rPr>
          <w:b/>
          <w:sz w:val="28"/>
          <w:szCs w:val="28"/>
        </w:rPr>
        <w:t>ы</w:t>
      </w:r>
    </w:p>
    <w:p w:rsidR="003B376B" w:rsidRDefault="003B376B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мер государственной поддержки реализации мероприятий по благоустройству территории сельского поселения предполагается получение субсидии из областного бюджета на поддержку муниципальных программ формирования комфортной городской среды.</w:t>
      </w:r>
    </w:p>
    <w:p w:rsidR="003B376B" w:rsidRDefault="003B376B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финансовых средствах определяется исходя из финансовых возможностей бюджета Верхнепогроменского сельского поселения и объема субсидии из областного бюджета.</w:t>
      </w:r>
    </w:p>
    <w:p w:rsidR="006B6F6F" w:rsidRDefault="003B376B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в 2018 – 2022 годы составит 500</w:t>
      </w:r>
      <w:r w:rsidR="006B6F6F">
        <w:rPr>
          <w:rFonts w:ascii="Times New Roman" w:hAnsi="Times New Roman" w:cs="Times New Roman"/>
          <w:sz w:val="28"/>
          <w:szCs w:val="28"/>
        </w:rPr>
        <w:t>, 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6B6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6B6F6F">
        <w:rPr>
          <w:rFonts w:ascii="Times New Roman" w:hAnsi="Times New Roman" w:cs="Times New Roman"/>
          <w:sz w:val="28"/>
          <w:szCs w:val="28"/>
        </w:rPr>
        <w:t>, из них по годам и источникам финансирования:</w:t>
      </w:r>
    </w:p>
    <w:p w:rsidR="006B6F6F" w:rsidRDefault="006B6F6F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5F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средства местного бюджета – 500, 0 тыс. руб.;</w:t>
      </w:r>
    </w:p>
    <w:p w:rsidR="00125FBF" w:rsidRDefault="006B6F6F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25FBF" w:rsidRPr="00125FBF">
        <w:rPr>
          <w:rFonts w:ascii="Times New Roman" w:hAnsi="Times New Roman" w:cs="Times New Roman"/>
          <w:sz w:val="28"/>
          <w:szCs w:val="28"/>
        </w:rPr>
        <w:t xml:space="preserve">средства субсидии из областного бюджета местным бюджетам в целях </w:t>
      </w:r>
      <w:proofErr w:type="spellStart"/>
      <w:r w:rsidR="00125FBF" w:rsidRPr="00125FB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25FBF">
        <w:rPr>
          <w:rFonts w:ascii="Times New Roman" w:hAnsi="Times New Roman" w:cs="Times New Roman"/>
          <w:sz w:val="28"/>
          <w:szCs w:val="28"/>
        </w:rPr>
        <w:t xml:space="preserve"> муниципальных программ формирования комфортной городской среды</w:t>
      </w:r>
      <w:r w:rsidR="00125FBF" w:rsidRPr="00125FBF">
        <w:rPr>
          <w:rFonts w:ascii="Times New Roman" w:hAnsi="Times New Roman" w:cs="Times New Roman"/>
          <w:sz w:val="28"/>
          <w:szCs w:val="28"/>
        </w:rPr>
        <w:t xml:space="preserve"> – согласно нормативному правовому акту, регулирующему предоставление субсидий в рамках государственной программы Волгоградской области «Формирование комфортной городской среды»</w:t>
      </w:r>
      <w:r w:rsidR="00125FBF">
        <w:rPr>
          <w:rFonts w:ascii="Times New Roman" w:hAnsi="Times New Roman" w:cs="Times New Roman"/>
          <w:sz w:val="28"/>
          <w:szCs w:val="28"/>
        </w:rPr>
        <w:t>.</w:t>
      </w:r>
    </w:p>
    <w:p w:rsidR="00125FBF" w:rsidRDefault="00125FBF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по благоустройству территории Верхнепогроменского сельского поселения предусматривает:</w:t>
      </w:r>
    </w:p>
    <w:p w:rsidR="00125FBF" w:rsidRDefault="00125FBF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Верхнепогроменского сельского поселения в отборе муниципальных образований Волгоградской области для участия в государственной программе Волгоградской области «Формирование комфортной городской среды» на 2018-2022 годы»;</w:t>
      </w:r>
    </w:p>
    <w:p w:rsidR="00495D11" w:rsidRDefault="00125FBF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5D11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соглашения с комитетом жилищно-коммунального хозяйства и топливно-энергетического комплекса Волгоградской области о предоставлении субсидий из областного бюджета в рамках государственной программы Волгоградской</w:t>
      </w:r>
      <w:r w:rsidR="0049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495D11">
        <w:rPr>
          <w:rFonts w:ascii="Times New Roman" w:hAnsi="Times New Roman" w:cs="Times New Roman"/>
          <w:sz w:val="28"/>
          <w:szCs w:val="28"/>
        </w:rPr>
        <w:t xml:space="preserve"> </w:t>
      </w:r>
      <w:r w:rsidR="00495D11" w:rsidRPr="00495D11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среды» на 2018-2022 годы»;</w:t>
      </w:r>
    </w:p>
    <w:p w:rsidR="00495D11" w:rsidRDefault="00495D11" w:rsidP="00495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субсидии из областного бюджета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формирование комфортной городской среды.</w:t>
      </w:r>
    </w:p>
    <w:p w:rsidR="00704AF8" w:rsidRPr="00E649AB" w:rsidRDefault="00495D11" w:rsidP="00495D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704AF8" w:rsidRDefault="00704AF8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t>Объем средств, необходимых на реализацию программы за счет всех и</w:t>
      </w:r>
      <w:r w:rsidR="00092B70">
        <w:rPr>
          <w:rFonts w:ascii="Times New Roman" w:hAnsi="Times New Roman" w:cs="Times New Roman"/>
          <w:sz w:val="28"/>
          <w:szCs w:val="28"/>
        </w:rPr>
        <w:t>сточников финансирования на 2018-2022</w:t>
      </w:r>
      <w:r w:rsidRPr="00E649AB">
        <w:rPr>
          <w:rFonts w:ascii="Times New Roman" w:hAnsi="Times New Roman" w:cs="Times New Roman"/>
          <w:sz w:val="28"/>
          <w:szCs w:val="28"/>
        </w:rPr>
        <w:t xml:space="preserve"> год</w:t>
      </w:r>
      <w:r w:rsidR="00092B70">
        <w:rPr>
          <w:rFonts w:ascii="Times New Roman" w:hAnsi="Times New Roman" w:cs="Times New Roman"/>
          <w:sz w:val="28"/>
          <w:szCs w:val="28"/>
        </w:rPr>
        <w:t>ы</w:t>
      </w:r>
      <w:r w:rsidRPr="00E649AB">
        <w:rPr>
          <w:rFonts w:ascii="Times New Roman" w:hAnsi="Times New Roman" w:cs="Times New Roman"/>
          <w:sz w:val="28"/>
          <w:szCs w:val="28"/>
        </w:rPr>
        <w:t xml:space="preserve"> приведены в таблице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9AB">
        <w:rPr>
          <w:rFonts w:ascii="Times New Roman" w:hAnsi="Times New Roman" w:cs="Times New Roman"/>
          <w:sz w:val="28"/>
          <w:szCs w:val="28"/>
        </w:rPr>
        <w:t>2.</w:t>
      </w:r>
    </w:p>
    <w:p w:rsidR="00704AF8" w:rsidRDefault="00704AF8" w:rsidP="00704AF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04AF8" w:rsidRPr="00092B70" w:rsidRDefault="00092B70" w:rsidP="00092B7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704AF8" w:rsidRPr="00E649AB" w:rsidRDefault="00704AF8" w:rsidP="00704A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367"/>
        <w:gridCol w:w="1367"/>
        <w:gridCol w:w="1235"/>
        <w:gridCol w:w="1144"/>
        <w:gridCol w:w="1276"/>
        <w:gridCol w:w="1134"/>
      </w:tblGrid>
      <w:tr w:rsidR="00704AF8" w:rsidRPr="009A0A52" w:rsidTr="006B0106">
        <w:tc>
          <w:tcPr>
            <w:tcW w:w="2835" w:type="dxa"/>
            <w:vMerge w:val="restart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1367" w:type="dxa"/>
            <w:vMerge w:val="restart"/>
          </w:tcPr>
          <w:p w:rsidR="00704AF8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Сроки</w:t>
            </w:r>
          </w:p>
          <w:p w:rsidR="0050222E" w:rsidRPr="009A0A52" w:rsidRDefault="0050222E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реализации</w:t>
            </w:r>
          </w:p>
        </w:tc>
        <w:tc>
          <w:tcPr>
            <w:tcW w:w="6156" w:type="dxa"/>
            <w:gridSpan w:val="5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Источники финансирования,  </w:t>
            </w:r>
            <w:r w:rsidR="002313B2">
              <w:rPr>
                <w:rFonts w:ascii="Times New Roman" w:hAnsi="Times New Roman" w:cs="Times New Roman"/>
                <w:szCs w:val="24"/>
              </w:rPr>
              <w:t xml:space="preserve"> тыс. </w:t>
            </w:r>
            <w:r w:rsidRPr="009A0A52">
              <w:rPr>
                <w:rFonts w:ascii="Times New Roman" w:hAnsi="Times New Roman" w:cs="Times New Roman"/>
                <w:szCs w:val="24"/>
              </w:rPr>
              <w:t>руб.</w:t>
            </w:r>
          </w:p>
        </w:tc>
      </w:tr>
      <w:tr w:rsidR="00704AF8" w:rsidRPr="009A0A52" w:rsidTr="006B0106">
        <w:tc>
          <w:tcPr>
            <w:tcW w:w="2835" w:type="dxa"/>
            <w:vMerge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704AF8" w:rsidRPr="009A0A52" w:rsidRDefault="00704AF8" w:rsidP="006B01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789" w:type="dxa"/>
            <w:gridSpan w:val="4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 том числе по источникам финансирования</w:t>
            </w:r>
          </w:p>
        </w:tc>
      </w:tr>
      <w:tr w:rsidR="00704AF8" w:rsidRPr="009A0A52" w:rsidTr="006B0106">
        <w:tc>
          <w:tcPr>
            <w:tcW w:w="2835" w:type="dxa"/>
            <w:vMerge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144" w:type="dxa"/>
          </w:tcPr>
          <w:p w:rsidR="00704AF8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</w:t>
            </w:r>
          </w:p>
        </w:tc>
        <w:tc>
          <w:tcPr>
            <w:tcW w:w="1276" w:type="dxa"/>
          </w:tcPr>
          <w:p w:rsidR="00704AF8" w:rsidRPr="009A0A52" w:rsidRDefault="00704AF8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ФБ</w:t>
            </w:r>
          </w:p>
        </w:tc>
        <w:tc>
          <w:tcPr>
            <w:tcW w:w="1134" w:type="dxa"/>
          </w:tcPr>
          <w:p w:rsidR="00704AF8" w:rsidRPr="009A0A52" w:rsidRDefault="00704AF8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ВБС</w:t>
            </w:r>
          </w:p>
        </w:tc>
      </w:tr>
      <w:tr w:rsidR="00704AF8" w:rsidRPr="009A0A52" w:rsidTr="006B0106">
        <w:tc>
          <w:tcPr>
            <w:tcW w:w="2835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7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4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:rsidR="00704AF8" w:rsidRPr="009A0A52" w:rsidRDefault="00704AF8" w:rsidP="00495D1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2A23A2" w:rsidRPr="009A0A52" w:rsidTr="002A23A2">
        <w:trPr>
          <w:trHeight w:val="136"/>
        </w:trPr>
        <w:tc>
          <w:tcPr>
            <w:tcW w:w="2835" w:type="dxa"/>
            <w:vMerge w:val="restart"/>
          </w:tcPr>
          <w:p w:rsidR="002A23A2" w:rsidRPr="009A0A52" w:rsidRDefault="002A23A2" w:rsidP="00CA1B74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Верхнепогроменского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сельского поселения «Формирование </w:t>
            </w:r>
            <w:r>
              <w:rPr>
                <w:rFonts w:ascii="Times New Roman" w:hAnsi="Times New Roman" w:cs="Times New Roman"/>
                <w:szCs w:val="24"/>
              </w:rPr>
              <w:t xml:space="preserve">современной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городской среды» на 201</w:t>
            </w:r>
            <w:r>
              <w:rPr>
                <w:rFonts w:ascii="Times New Roman" w:hAnsi="Times New Roman" w:cs="Times New Roman"/>
                <w:szCs w:val="24"/>
              </w:rPr>
              <w:t>8-2022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</w:p>
        </w:tc>
        <w:tc>
          <w:tcPr>
            <w:tcW w:w="1367" w:type="dxa"/>
          </w:tcPr>
          <w:p w:rsidR="002A23A2" w:rsidRPr="009A0A52" w:rsidRDefault="002A23A2" w:rsidP="006B01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1367" w:type="dxa"/>
          </w:tcPr>
          <w:p w:rsidR="002A23A2" w:rsidRPr="00827090" w:rsidRDefault="002A23A2" w:rsidP="006B01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100,00</w:t>
            </w:r>
          </w:p>
        </w:tc>
        <w:tc>
          <w:tcPr>
            <w:tcW w:w="1235" w:type="dxa"/>
          </w:tcPr>
          <w:p w:rsidR="002A23A2" w:rsidRPr="00827090" w:rsidRDefault="002A23A2" w:rsidP="00932AE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100,00</w:t>
            </w:r>
          </w:p>
        </w:tc>
        <w:tc>
          <w:tcPr>
            <w:tcW w:w="114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A23A2" w:rsidRPr="00827090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3A2" w:rsidRPr="009A0A52" w:rsidTr="008F453A">
        <w:trPr>
          <w:trHeight w:val="195"/>
        </w:trPr>
        <w:tc>
          <w:tcPr>
            <w:tcW w:w="2835" w:type="dxa"/>
            <w:vMerge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2019 год</w:t>
            </w:r>
          </w:p>
        </w:tc>
        <w:tc>
          <w:tcPr>
            <w:tcW w:w="1367" w:type="dxa"/>
          </w:tcPr>
          <w:p w:rsidR="002A23A2" w:rsidRPr="008F453A" w:rsidRDefault="002A23A2" w:rsidP="002A23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Pr="008F4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2A23A2" w:rsidRPr="008F453A" w:rsidRDefault="002A23A2" w:rsidP="002A23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  <w:r w:rsidRPr="008F45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A23A2" w:rsidRPr="00827090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3A2" w:rsidRPr="009A0A52" w:rsidTr="008F453A">
        <w:trPr>
          <w:trHeight w:val="255"/>
        </w:trPr>
        <w:tc>
          <w:tcPr>
            <w:tcW w:w="2835" w:type="dxa"/>
            <w:vMerge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2020год</w:t>
            </w:r>
          </w:p>
        </w:tc>
        <w:tc>
          <w:tcPr>
            <w:tcW w:w="1367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F453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Pr="008F453A"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A23A2" w:rsidRPr="00827090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3A2" w:rsidRPr="009A0A52" w:rsidTr="008F453A">
        <w:trPr>
          <w:trHeight w:val="165"/>
        </w:trPr>
        <w:tc>
          <w:tcPr>
            <w:tcW w:w="2835" w:type="dxa"/>
            <w:vMerge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2021год</w:t>
            </w:r>
          </w:p>
        </w:tc>
        <w:tc>
          <w:tcPr>
            <w:tcW w:w="1367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A23A2" w:rsidRPr="00827090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3A2" w:rsidRPr="009A0A52" w:rsidTr="002A23A2">
        <w:trPr>
          <w:trHeight w:val="135"/>
        </w:trPr>
        <w:tc>
          <w:tcPr>
            <w:tcW w:w="2835" w:type="dxa"/>
            <w:vMerge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2022год</w:t>
            </w:r>
          </w:p>
        </w:tc>
        <w:tc>
          <w:tcPr>
            <w:tcW w:w="1367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 w:rsidRPr="008F453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235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 w:rsidRPr="008F453A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</w:t>
            </w:r>
            <w:r w:rsidRPr="008F453A">
              <w:rPr>
                <w:sz w:val="20"/>
                <w:szCs w:val="20"/>
              </w:rPr>
              <w:t>00</w:t>
            </w:r>
          </w:p>
        </w:tc>
        <w:tc>
          <w:tcPr>
            <w:tcW w:w="114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A23A2" w:rsidRPr="00827090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2A23A2" w:rsidRPr="009A0A52" w:rsidTr="006B0106">
        <w:trPr>
          <w:trHeight w:val="165"/>
        </w:trPr>
        <w:tc>
          <w:tcPr>
            <w:tcW w:w="2835" w:type="dxa"/>
            <w:vMerge/>
          </w:tcPr>
          <w:p w:rsidR="002A23A2" w:rsidRPr="009A0A5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</w:tcPr>
          <w:p w:rsidR="002A23A2" w:rsidRDefault="002A23A2" w:rsidP="002A23A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2018-2022гг.</w:t>
            </w:r>
          </w:p>
        </w:tc>
        <w:tc>
          <w:tcPr>
            <w:tcW w:w="1367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235" w:type="dxa"/>
          </w:tcPr>
          <w:p w:rsidR="002A23A2" w:rsidRPr="008F453A" w:rsidRDefault="002A23A2" w:rsidP="002A2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4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2A23A2" w:rsidRPr="00827090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</w:tcPr>
          <w:p w:rsidR="002A23A2" w:rsidRPr="009A0A52" w:rsidRDefault="002A23A2" w:rsidP="002A23A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704AF8" w:rsidRDefault="00704AF8" w:rsidP="00704AF8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E649AB">
        <w:rPr>
          <w:b/>
          <w:sz w:val="28"/>
          <w:szCs w:val="28"/>
        </w:rPr>
        <w:lastRenderedPageBreak/>
        <w:t xml:space="preserve">Раздел 5. </w:t>
      </w:r>
      <w:r>
        <w:rPr>
          <w:b/>
          <w:sz w:val="28"/>
          <w:szCs w:val="28"/>
        </w:rPr>
        <w:t>Сроки реализации программы</w:t>
      </w:r>
    </w:p>
    <w:p w:rsidR="00704AF8" w:rsidRDefault="00704AF8" w:rsidP="00704AF8">
      <w:pPr>
        <w:pStyle w:val="Default"/>
        <w:jc w:val="center"/>
        <w:rPr>
          <w:b/>
          <w:sz w:val="28"/>
          <w:szCs w:val="28"/>
        </w:rPr>
      </w:pPr>
    </w:p>
    <w:p w:rsidR="00704AF8" w:rsidRPr="00A356D2" w:rsidRDefault="00704AF8" w:rsidP="00704AF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</w:t>
      </w:r>
      <w:r w:rsidR="008F453A">
        <w:rPr>
          <w:sz w:val="28"/>
          <w:szCs w:val="28"/>
        </w:rPr>
        <w:t>2018-2022</w:t>
      </w:r>
      <w:r w:rsidR="008F453A"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453A">
        <w:rPr>
          <w:sz w:val="28"/>
          <w:szCs w:val="28"/>
        </w:rPr>
        <w:t>годы</w:t>
      </w:r>
      <w:r w:rsidR="00AF5FFA">
        <w:rPr>
          <w:sz w:val="28"/>
          <w:szCs w:val="28"/>
        </w:rPr>
        <w:t>, без разбивки на этапы.</w:t>
      </w:r>
    </w:p>
    <w:p w:rsidR="00704AF8" w:rsidRDefault="00704AF8" w:rsidP="00704AF8">
      <w:pPr>
        <w:pStyle w:val="Default"/>
        <w:jc w:val="center"/>
        <w:rPr>
          <w:b/>
          <w:sz w:val="28"/>
          <w:szCs w:val="28"/>
        </w:rPr>
      </w:pPr>
    </w:p>
    <w:p w:rsidR="00704AF8" w:rsidRPr="00E649AB" w:rsidRDefault="00704AF8" w:rsidP="00704AF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E649A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Обобщенная характеристика основных мероприятий программы</w:t>
      </w:r>
    </w:p>
    <w:p w:rsidR="00704AF8" w:rsidRPr="00E649AB" w:rsidRDefault="00704AF8" w:rsidP="00704AF8">
      <w:pPr>
        <w:pStyle w:val="Default"/>
        <w:jc w:val="center"/>
        <w:rPr>
          <w:b/>
          <w:sz w:val="28"/>
          <w:szCs w:val="28"/>
        </w:rPr>
      </w:pPr>
    </w:p>
    <w:p w:rsidR="00704AF8" w:rsidRPr="00E649AB" w:rsidRDefault="0009114E" w:rsidP="00704AF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в соответствии с нормативными правовыми актами Администрации Верхнепогроменского сельского поселения:</w:t>
      </w:r>
    </w:p>
    <w:p w:rsidR="007B5139" w:rsidRDefault="007B5139" w:rsidP="007B5139">
      <w:pPr>
        <w:pStyle w:val="a5"/>
        <w:shd w:val="clear" w:color="auto" w:fill="FFFFFF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030AAE">
        <w:rPr>
          <w:rFonts w:ascii="Times New Roman" w:hAnsi="Times New Roman"/>
          <w:color w:val="000000"/>
          <w:sz w:val="28"/>
          <w:szCs w:val="28"/>
        </w:rPr>
        <w:t xml:space="preserve"> решение сельской Думы Верхнепогроменского сельского поселения от 24.03.2017г. №</w:t>
      </w:r>
      <w:r w:rsidR="005445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0AAE">
        <w:rPr>
          <w:rFonts w:ascii="Times New Roman" w:hAnsi="Times New Roman"/>
          <w:color w:val="000000"/>
          <w:sz w:val="28"/>
          <w:szCs w:val="28"/>
        </w:rPr>
        <w:t>89/155 «Об</w:t>
      </w:r>
      <w:r w:rsidR="00B46C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4556">
        <w:rPr>
          <w:rFonts w:ascii="Times New Roman" w:hAnsi="Times New Roman"/>
          <w:color w:val="000000"/>
          <w:sz w:val="28"/>
          <w:szCs w:val="28"/>
        </w:rPr>
        <w:t xml:space="preserve">общественном обсуждении проекта муниципальной программы формирования современной городской среды Верхнепогроменского сельского поселения» - </w:t>
      </w:r>
      <w:r w:rsidR="00704AF8" w:rsidRPr="00EA6061">
        <w:rPr>
          <w:rFonts w:ascii="Times New Roman" w:hAnsi="Times New Roman"/>
          <w:color w:val="000000"/>
          <w:sz w:val="28"/>
          <w:szCs w:val="28"/>
        </w:rPr>
        <w:t xml:space="preserve">общественная комиссия </w:t>
      </w:r>
      <w:r w:rsidR="00704AF8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организации общественного обсуждения проекта муниципальной программы «Формирование </w:t>
      </w:r>
      <w:r w:rsidR="008F45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комфортной</w:t>
      </w:r>
      <w:r w:rsidR="00704AF8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городской среды» на 201</w:t>
      </w:r>
      <w:r w:rsidR="008F45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8-2022</w:t>
      </w:r>
      <w:r w:rsidR="00704AF8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8F45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704AF8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проведения комиссионной оценки предложений заинтересованных лиц, а также для осуществления контроля за реализацией муниципальной программы </w:t>
      </w:r>
      <w:r w:rsidR="008F453A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«Формирование </w:t>
      </w:r>
      <w:r w:rsidR="00A23165" w:rsidRPr="00A23165">
        <w:rPr>
          <w:rFonts w:ascii="Times New Roman" w:hAnsi="Times New Roman"/>
          <w:sz w:val="28"/>
          <w:szCs w:val="28"/>
        </w:rPr>
        <w:t>современной</w:t>
      </w:r>
      <w:r w:rsidR="008F453A" w:rsidRPr="00A231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F453A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городской среды» на 201</w:t>
      </w:r>
      <w:r w:rsidR="008F45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8-2022</w:t>
      </w:r>
      <w:r w:rsidR="008F453A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8F45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704AF8"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04AF8" w:rsidRPr="00364A29" w:rsidRDefault="007B5139" w:rsidP="007B5139">
      <w:pPr>
        <w:pStyle w:val="a5"/>
        <w:shd w:val="clear" w:color="auto" w:fill="FFFFFF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2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44556">
        <w:rPr>
          <w:rFonts w:ascii="Times New Roman" w:hAnsi="Times New Roman"/>
          <w:color w:val="000000"/>
          <w:sz w:val="28"/>
          <w:szCs w:val="28"/>
        </w:rPr>
        <w:t xml:space="preserve">решение сельской Думы Верхнепогроменского сельского поселения от 24.03.2017г. № 89/156 «Об утверждении порядка представления, рассмотрения и оценки предложений граждан и организаций, для включения общественных территорий, подлежащих благоустройству».  </w:t>
      </w:r>
    </w:p>
    <w:p w:rsidR="00704AF8" w:rsidRPr="004A4099" w:rsidRDefault="007B5139" w:rsidP="007B5139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основных мероприятий муниципальной программы приведен в приложении №1.  </w:t>
      </w:r>
      <w:r w:rsidR="00704AF8" w:rsidRPr="004A4099">
        <w:rPr>
          <w:color w:val="000000" w:themeColor="text1"/>
          <w:sz w:val="28"/>
          <w:szCs w:val="28"/>
        </w:rPr>
        <w:t xml:space="preserve"> </w:t>
      </w:r>
    </w:p>
    <w:p w:rsidR="00704AF8" w:rsidRPr="00E649AB" w:rsidRDefault="00090D6E" w:rsidP="007B5139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целевых</w:t>
      </w:r>
      <w:r w:rsidR="007B5139">
        <w:rPr>
          <w:sz w:val="28"/>
          <w:szCs w:val="28"/>
        </w:rPr>
        <w:t xml:space="preserve">  </w:t>
      </w:r>
      <w:r w:rsidR="005E4197">
        <w:rPr>
          <w:sz w:val="28"/>
          <w:szCs w:val="28"/>
        </w:rPr>
        <w:t>показателей</w:t>
      </w:r>
      <w:r w:rsidR="00704AF8" w:rsidRPr="00E649AB">
        <w:rPr>
          <w:sz w:val="28"/>
          <w:szCs w:val="28"/>
        </w:rPr>
        <w:t xml:space="preserve"> муниципальной программы приведены в таблице №3.</w:t>
      </w:r>
      <w:proofErr w:type="gramEnd"/>
    </w:p>
    <w:p w:rsidR="00704AF8" w:rsidRPr="007B5139" w:rsidRDefault="00704AF8" w:rsidP="007B5139">
      <w:pPr>
        <w:pStyle w:val="Default"/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</w:t>
      </w:r>
      <w:r w:rsidR="007B5139">
        <w:rPr>
          <w:sz w:val="28"/>
          <w:szCs w:val="28"/>
        </w:rPr>
        <w:t>3</w:t>
      </w:r>
    </w:p>
    <w:p w:rsidR="00704AF8" w:rsidRPr="00E649AB" w:rsidRDefault="00704AF8" w:rsidP="00704A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276"/>
        <w:gridCol w:w="992"/>
        <w:gridCol w:w="992"/>
        <w:gridCol w:w="992"/>
        <w:gridCol w:w="993"/>
        <w:gridCol w:w="992"/>
      </w:tblGrid>
      <w:tr w:rsidR="00704AF8" w:rsidRPr="009A0A52" w:rsidTr="008221F7">
        <w:tc>
          <w:tcPr>
            <w:tcW w:w="540" w:type="dxa"/>
            <w:vMerge w:val="restart"/>
          </w:tcPr>
          <w:p w:rsidR="00704AF8" w:rsidRPr="009A0A52" w:rsidRDefault="00704AF8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5"/>
          </w:tcPr>
          <w:p w:rsidR="00704AF8" w:rsidRPr="009A0A52" w:rsidRDefault="00704AF8" w:rsidP="006B0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="005E4197">
              <w:rPr>
                <w:rFonts w:ascii="Times New Roman" w:hAnsi="Times New Roman" w:cs="Times New Roman"/>
                <w:sz w:val="24"/>
                <w:szCs w:val="24"/>
              </w:rPr>
              <w:t>целевых</w:t>
            </w:r>
            <w:r w:rsidR="0009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7B5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5139" w:rsidRPr="009A0A52" w:rsidTr="008221F7">
        <w:tc>
          <w:tcPr>
            <w:tcW w:w="540" w:type="dxa"/>
            <w:vMerge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5139" w:rsidRPr="009A0A52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7B5139" w:rsidRPr="009A0A52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7B5139" w:rsidRPr="009A0A52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3" w:type="dxa"/>
          </w:tcPr>
          <w:p w:rsidR="007B5139" w:rsidRPr="009A0A52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</w:tcPr>
          <w:p w:rsidR="007B5139" w:rsidRPr="009A0A52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7B5139" w:rsidRPr="009A0A52" w:rsidTr="008221F7">
        <w:tc>
          <w:tcPr>
            <w:tcW w:w="540" w:type="dxa"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276" w:type="dxa"/>
          </w:tcPr>
          <w:p w:rsidR="007B5139" w:rsidRPr="009A0A52" w:rsidRDefault="007B5139" w:rsidP="006B0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7B5139" w:rsidRPr="00795F6F" w:rsidRDefault="005A2A1F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B5139" w:rsidRPr="00795F6F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5139" w:rsidRPr="00795F6F" w:rsidRDefault="003A502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B5139" w:rsidRPr="00795F6F" w:rsidRDefault="007B513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5139" w:rsidRPr="00795F6F" w:rsidRDefault="003A502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5139" w:rsidRPr="009A0A52" w:rsidTr="008221F7">
        <w:tc>
          <w:tcPr>
            <w:tcW w:w="540" w:type="dxa"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276" w:type="dxa"/>
          </w:tcPr>
          <w:p w:rsidR="007B5139" w:rsidRPr="009A0A52" w:rsidRDefault="007B5139" w:rsidP="006B0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7B5139" w:rsidRPr="00795F6F" w:rsidRDefault="005A2A1F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B5139" w:rsidRPr="00795F6F" w:rsidRDefault="00555CBA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</w:t>
            </w:r>
          </w:p>
        </w:tc>
        <w:tc>
          <w:tcPr>
            <w:tcW w:w="992" w:type="dxa"/>
          </w:tcPr>
          <w:p w:rsidR="007B5139" w:rsidRPr="00795F6F" w:rsidRDefault="00555CBA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993" w:type="dxa"/>
          </w:tcPr>
          <w:p w:rsidR="007B5139" w:rsidRPr="00795F6F" w:rsidRDefault="00555CBA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8316</w:t>
            </w:r>
          </w:p>
        </w:tc>
        <w:tc>
          <w:tcPr>
            <w:tcW w:w="992" w:type="dxa"/>
          </w:tcPr>
          <w:p w:rsidR="007B5139" w:rsidRPr="00795F6F" w:rsidRDefault="00555CBA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9240</w:t>
            </w:r>
          </w:p>
        </w:tc>
      </w:tr>
      <w:tr w:rsidR="007B5139" w:rsidRPr="009A0A52" w:rsidTr="008221F7">
        <w:tc>
          <w:tcPr>
            <w:tcW w:w="540" w:type="dxa"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7B5139" w:rsidRPr="009A0A52" w:rsidRDefault="007B5139" w:rsidP="006B01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к общей площади общественных территорий</w:t>
            </w:r>
          </w:p>
        </w:tc>
        <w:tc>
          <w:tcPr>
            <w:tcW w:w="1276" w:type="dxa"/>
          </w:tcPr>
          <w:p w:rsidR="007B5139" w:rsidRPr="009A0A52" w:rsidRDefault="007B5139" w:rsidP="006B01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B5139" w:rsidRPr="00795F6F" w:rsidRDefault="005A2A1F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B5139" w:rsidRPr="00795F6F" w:rsidRDefault="003A5029" w:rsidP="003A5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7B5139" w:rsidRPr="00795F6F" w:rsidRDefault="003A502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</w:tcPr>
          <w:p w:rsidR="007B5139" w:rsidRPr="00795F6F" w:rsidRDefault="003A502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7B5139" w:rsidRPr="00795F6F" w:rsidRDefault="003A5029" w:rsidP="007B51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AF8" w:rsidRPr="00E649AB" w:rsidRDefault="00704AF8" w:rsidP="00704AF8">
      <w:pPr>
        <w:ind w:left="4536"/>
        <w:jc w:val="center"/>
        <w:rPr>
          <w:sz w:val="28"/>
          <w:szCs w:val="28"/>
        </w:rPr>
        <w:sectPr w:rsidR="00704AF8" w:rsidRPr="00E649AB" w:rsidSect="0030134D">
          <w:footerReference w:type="default" r:id="rId9"/>
          <w:footerReference w:type="first" r:id="rId10"/>
          <w:pgSz w:w="11906" w:h="16838"/>
          <w:pgMar w:top="567" w:right="567" w:bottom="567" w:left="1418" w:header="510" w:footer="0" w:gutter="0"/>
          <w:pgNumType w:start="0"/>
          <w:cols w:space="708"/>
          <w:titlePg/>
          <w:docGrid w:linePitch="360"/>
        </w:sectPr>
      </w:pPr>
      <w:r w:rsidRPr="00E649AB">
        <w:rPr>
          <w:sz w:val="28"/>
          <w:szCs w:val="28"/>
        </w:rPr>
        <w:br w:type="page"/>
      </w:r>
    </w:p>
    <w:p w:rsidR="005E4197" w:rsidRPr="00E649AB" w:rsidRDefault="005E4197" w:rsidP="00E338B3">
      <w:pPr>
        <w:ind w:left="9639"/>
        <w:jc w:val="right"/>
      </w:pPr>
      <w:r w:rsidRPr="00E649AB">
        <w:lastRenderedPageBreak/>
        <w:t>Приложение №</w:t>
      </w:r>
      <w:r>
        <w:t>1</w:t>
      </w:r>
    </w:p>
    <w:p w:rsidR="00E338B3" w:rsidRDefault="005E4197" w:rsidP="00E338B3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к муниципальной программе </w:t>
      </w:r>
    </w:p>
    <w:p w:rsidR="00E338B3" w:rsidRDefault="003D29C2" w:rsidP="00E338B3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Верхнепогроменского</w:t>
      </w:r>
    </w:p>
    <w:p w:rsidR="005E4197" w:rsidRDefault="005E4197" w:rsidP="00E338B3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сельского поселения</w:t>
      </w:r>
    </w:p>
    <w:p w:rsidR="00E338B3" w:rsidRDefault="005E4197" w:rsidP="00E338B3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</w:t>
      </w:r>
      <w:r w:rsidR="00A23165">
        <w:rPr>
          <w:rFonts w:ascii="Times New Roman" w:hAnsi="Times New Roman" w:cs="Times New Roman"/>
          <w:szCs w:val="24"/>
        </w:rPr>
        <w:t>современной</w:t>
      </w:r>
    </w:p>
    <w:p w:rsidR="005E4197" w:rsidRPr="00E649AB" w:rsidRDefault="00104A89" w:rsidP="00E338B3">
      <w:pPr>
        <w:pStyle w:val="ConsPlusNormal"/>
        <w:ind w:left="963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городской среды»</w:t>
      </w:r>
      <w:r w:rsidR="00E338B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 2018-2022</w:t>
      </w:r>
      <w:r w:rsidR="005E4197" w:rsidRPr="00E649AB">
        <w:rPr>
          <w:rFonts w:ascii="Times New Roman" w:hAnsi="Times New Roman" w:cs="Times New Roman"/>
          <w:szCs w:val="24"/>
        </w:rPr>
        <w:t xml:space="preserve"> год</w:t>
      </w:r>
      <w:r>
        <w:rPr>
          <w:rFonts w:ascii="Times New Roman" w:hAnsi="Times New Roman" w:cs="Times New Roman"/>
          <w:szCs w:val="24"/>
        </w:rPr>
        <w:t>ы</w:t>
      </w:r>
    </w:p>
    <w:p w:rsidR="005E4197" w:rsidRDefault="005E4197" w:rsidP="008221F7">
      <w:pPr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5E4197" w:rsidRDefault="005E4197" w:rsidP="005E419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081DF9">
        <w:rPr>
          <w:bCs/>
          <w:sz w:val="28"/>
          <w:szCs w:val="28"/>
        </w:rPr>
        <w:t>ПЕРЕЧЕНЬ</w:t>
      </w:r>
    </w:p>
    <w:p w:rsidR="005E4197" w:rsidRPr="00081DF9" w:rsidRDefault="005E4197" w:rsidP="005E4197">
      <w:pPr>
        <w:autoSpaceDE w:val="0"/>
        <w:autoSpaceDN w:val="0"/>
        <w:adjustRightInd w:val="0"/>
        <w:spacing w:line="160" w:lineRule="exact"/>
        <w:jc w:val="center"/>
        <w:rPr>
          <w:bCs/>
          <w:sz w:val="28"/>
          <w:szCs w:val="28"/>
        </w:rPr>
      </w:pPr>
    </w:p>
    <w:p w:rsidR="005E4197" w:rsidRDefault="005E4197" w:rsidP="005E419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081DF9">
        <w:rPr>
          <w:bCs/>
          <w:sz w:val="28"/>
          <w:szCs w:val="28"/>
        </w:rPr>
        <w:t xml:space="preserve">мероприятий </w:t>
      </w:r>
      <w:r w:rsidR="00A23165">
        <w:rPr>
          <w:bCs/>
          <w:sz w:val="28"/>
          <w:szCs w:val="28"/>
        </w:rPr>
        <w:t xml:space="preserve">муниципальной программы </w:t>
      </w:r>
      <w:r w:rsidR="00E338B3">
        <w:rPr>
          <w:bCs/>
          <w:sz w:val="28"/>
          <w:szCs w:val="28"/>
        </w:rPr>
        <w:t>Верхнепогроменского</w:t>
      </w:r>
      <w:r w:rsidR="00A23165">
        <w:rPr>
          <w:bCs/>
          <w:sz w:val="28"/>
          <w:szCs w:val="28"/>
        </w:rPr>
        <w:t xml:space="preserve"> сельского поселения </w:t>
      </w:r>
      <w:r w:rsidRPr="00081DF9">
        <w:rPr>
          <w:sz w:val="28"/>
          <w:szCs w:val="28"/>
        </w:rPr>
        <w:t>"</w:t>
      </w:r>
      <w:r>
        <w:rPr>
          <w:sz w:val="28"/>
          <w:szCs w:val="28"/>
        </w:rPr>
        <w:t>Формирование современной городской среды"</w:t>
      </w:r>
      <w:r w:rsidRPr="00081DF9">
        <w:rPr>
          <w:sz w:val="28"/>
          <w:szCs w:val="28"/>
        </w:rPr>
        <w:t xml:space="preserve"> </w:t>
      </w:r>
    </w:p>
    <w:p w:rsidR="005E4197" w:rsidRDefault="005E4197" w:rsidP="005E419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843"/>
        <w:gridCol w:w="1701"/>
        <w:gridCol w:w="850"/>
        <w:gridCol w:w="987"/>
        <w:gridCol w:w="851"/>
        <w:gridCol w:w="855"/>
        <w:gridCol w:w="851"/>
        <w:gridCol w:w="1133"/>
        <w:gridCol w:w="851"/>
        <w:gridCol w:w="1985"/>
        <w:gridCol w:w="2458"/>
      </w:tblGrid>
      <w:tr w:rsidR="006B0106" w:rsidRPr="00E26475" w:rsidTr="00931564">
        <w:tc>
          <w:tcPr>
            <w:tcW w:w="526" w:type="dxa"/>
            <w:vMerge w:val="restart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№</w:t>
            </w:r>
          </w:p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п/п</w:t>
            </w:r>
          </w:p>
        </w:tc>
        <w:tc>
          <w:tcPr>
            <w:tcW w:w="2843" w:type="dxa"/>
            <w:vMerge w:val="restart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0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Ответственный исполнитель государственной программы, подпрограммы</w:t>
            </w:r>
          </w:p>
        </w:tc>
        <w:tc>
          <w:tcPr>
            <w:tcW w:w="1837" w:type="dxa"/>
            <w:gridSpan w:val="2"/>
            <w:vMerge w:val="restart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 </w:t>
            </w:r>
          </w:p>
        </w:tc>
        <w:tc>
          <w:tcPr>
            <w:tcW w:w="4541" w:type="dxa"/>
            <w:gridSpan w:val="5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Объемы и источники финансирования (тыс.рублей)</w:t>
            </w:r>
          </w:p>
        </w:tc>
        <w:tc>
          <w:tcPr>
            <w:tcW w:w="1985" w:type="dxa"/>
            <w:vMerge w:val="restart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Непосредственные результаты реализации мероприятия</w:t>
            </w:r>
          </w:p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bottom w:val="nil"/>
            </w:tcBorders>
            <w:shd w:val="clear" w:color="auto" w:fill="auto"/>
          </w:tcPr>
          <w:p w:rsidR="006B0106" w:rsidRPr="00D264DE" w:rsidRDefault="006B0106">
            <w:pPr>
              <w:spacing w:after="200" w:line="276" w:lineRule="auto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Связь с показателями программы</w:t>
            </w:r>
          </w:p>
        </w:tc>
      </w:tr>
      <w:tr w:rsidR="006B0106" w:rsidRPr="00E26475" w:rsidTr="008221F7">
        <w:trPr>
          <w:trHeight w:val="70"/>
        </w:trPr>
        <w:tc>
          <w:tcPr>
            <w:tcW w:w="526" w:type="dxa"/>
            <w:vMerge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всего</w:t>
            </w:r>
          </w:p>
        </w:tc>
        <w:tc>
          <w:tcPr>
            <w:tcW w:w="3690" w:type="dxa"/>
            <w:gridSpan w:val="4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E26475">
              <w:rPr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Merge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bottom w:val="nil"/>
            </w:tcBorders>
            <w:shd w:val="clear" w:color="auto" w:fill="auto"/>
          </w:tcPr>
          <w:p w:rsidR="006B0106" w:rsidRPr="00E26475" w:rsidRDefault="006B0106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C43798" w:rsidRPr="00E26475" w:rsidTr="00931564">
        <w:trPr>
          <w:trHeight w:val="1046"/>
        </w:trPr>
        <w:tc>
          <w:tcPr>
            <w:tcW w:w="526" w:type="dxa"/>
            <w:vMerge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3" w:type="dxa"/>
            <w:vMerge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0"/>
                <w:szCs w:val="20"/>
              </w:rPr>
              <w:t>началореали</w:t>
            </w:r>
            <w:r w:rsidRPr="00E26475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987" w:type="dxa"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Окончания реали</w:t>
            </w:r>
            <w:r w:rsidRPr="00E26475">
              <w:rPr>
                <w:sz w:val="20"/>
                <w:szCs w:val="20"/>
              </w:rPr>
              <w:t>зации</w:t>
            </w:r>
          </w:p>
        </w:tc>
        <w:tc>
          <w:tcPr>
            <w:tcW w:w="851" w:type="dxa"/>
            <w:vMerge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C43798" w:rsidRPr="00E26475" w:rsidRDefault="00C43798" w:rsidP="008221F7">
            <w:pPr>
              <w:autoSpaceDE w:val="0"/>
              <w:autoSpaceDN w:val="0"/>
              <w:adjustRightInd w:val="0"/>
              <w:spacing w:line="220" w:lineRule="exact"/>
              <w:ind w:right="-57"/>
              <w:contextualSpacing/>
              <w:rPr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федеральный</w:t>
            </w:r>
            <w:r w:rsidRPr="00E26475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851" w:type="dxa"/>
          </w:tcPr>
          <w:p w:rsidR="00C43798" w:rsidRPr="00E26475" w:rsidRDefault="008530B0" w:rsidP="006B0106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</w:t>
            </w:r>
            <w:r w:rsidR="00C43798" w:rsidRPr="00E26475">
              <w:rPr>
                <w:sz w:val="20"/>
                <w:szCs w:val="20"/>
              </w:rPr>
              <w:t xml:space="preserve"> бюджет</w:t>
            </w:r>
          </w:p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C43798" w:rsidRPr="00E26475" w:rsidRDefault="00C43798" w:rsidP="00C43798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местный бюджет</w:t>
            </w:r>
          </w:p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20" w:lineRule="exact"/>
              <w:ind w:left="-57" w:right="-57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pacing w:val="-8"/>
                <w:sz w:val="20"/>
                <w:szCs w:val="20"/>
              </w:rPr>
              <w:t>внебюджетны</w:t>
            </w:r>
            <w:r w:rsidRPr="00E26475">
              <w:rPr>
                <w:spacing w:val="-12"/>
                <w:sz w:val="20"/>
                <w:szCs w:val="20"/>
              </w:rPr>
              <w:t>е</w:t>
            </w:r>
            <w:r w:rsidRPr="00E26475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985" w:type="dxa"/>
            <w:vMerge/>
          </w:tcPr>
          <w:p w:rsidR="00C43798" w:rsidRPr="00E26475" w:rsidRDefault="00C43798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3798" w:rsidRPr="00E26475" w:rsidRDefault="00C43798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</w:tc>
      </w:tr>
      <w:tr w:rsidR="006B0106" w:rsidRPr="00E26475" w:rsidTr="00931564">
        <w:trPr>
          <w:trHeight w:val="195"/>
        </w:trPr>
        <w:tc>
          <w:tcPr>
            <w:tcW w:w="526" w:type="dxa"/>
          </w:tcPr>
          <w:p w:rsidR="006B0106" w:rsidRPr="00E26475" w:rsidRDefault="006B0106" w:rsidP="00BC36CD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spacing w:val="-6"/>
                <w:sz w:val="20"/>
                <w:szCs w:val="20"/>
              </w:rPr>
            </w:pPr>
            <w:r w:rsidRPr="00E26475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:rsidR="006B0106" w:rsidRPr="00E26475" w:rsidRDefault="006B0106" w:rsidP="00BC36C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B0106" w:rsidRPr="00E26475" w:rsidRDefault="006B0106" w:rsidP="00BC36C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E2647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B0106" w:rsidRPr="00E26475" w:rsidRDefault="006B0106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2647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5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6B0106" w:rsidRPr="00E26475" w:rsidRDefault="00BC36CD" w:rsidP="00BC36C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6B0106" w:rsidRPr="00C43798" w:rsidRDefault="00BC36CD" w:rsidP="00BC36C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</w:tr>
      <w:tr w:rsidR="006B0106" w:rsidRPr="00E26475" w:rsidTr="00931564">
        <w:tc>
          <w:tcPr>
            <w:tcW w:w="526" w:type="dxa"/>
          </w:tcPr>
          <w:p w:rsidR="006B0106" w:rsidRPr="00E26475" w:rsidRDefault="006B0106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6B0106">
              <w:rPr>
                <w:bCs/>
              </w:rPr>
              <w:t>1</w:t>
            </w:r>
            <w:r w:rsidRPr="00E2647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43" w:type="dxa"/>
          </w:tcPr>
          <w:p w:rsidR="00D9742A" w:rsidRPr="00D9742A" w:rsidRDefault="00AD0F56" w:rsidP="00D9742A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проектно-сметной документации. </w:t>
            </w:r>
            <w:r w:rsidR="00D9742A" w:rsidRPr="00D9742A"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D9742A" w:rsidRDefault="00D9742A" w:rsidP="00D9742A">
            <w:pPr>
              <w:spacing w:line="210" w:lineRule="exact"/>
              <w:jc w:val="both"/>
              <w:rPr>
                <w:sz w:val="20"/>
                <w:szCs w:val="20"/>
              </w:rPr>
            </w:pPr>
            <w:r w:rsidRPr="00D9742A">
              <w:rPr>
                <w:sz w:val="20"/>
                <w:szCs w:val="20"/>
              </w:rPr>
              <w:t>- укладка тротуарной плитки на парковых дорожках и главной аллеи парка;</w:t>
            </w:r>
          </w:p>
          <w:p w:rsidR="00D9742A" w:rsidRDefault="00D9742A" w:rsidP="00E338B3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озеленение аллеи в парке</w:t>
            </w:r>
            <w:r w:rsidR="00AD0F56">
              <w:rPr>
                <w:sz w:val="20"/>
                <w:szCs w:val="20"/>
              </w:rPr>
              <w:t>;</w:t>
            </w:r>
          </w:p>
          <w:p w:rsidR="005A2A1F" w:rsidRPr="00E26475" w:rsidRDefault="00142895" w:rsidP="00E338B3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обустройство площадки для сбора отходов.</w:t>
            </w:r>
          </w:p>
        </w:tc>
        <w:tc>
          <w:tcPr>
            <w:tcW w:w="1701" w:type="dxa"/>
          </w:tcPr>
          <w:p w:rsidR="006B0106" w:rsidRPr="00E26475" w:rsidRDefault="006B0106" w:rsidP="00E338B3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r w:rsidR="00E338B3">
              <w:rPr>
                <w:sz w:val="20"/>
                <w:szCs w:val="20"/>
              </w:rPr>
              <w:t>Верхнепогроменского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6B0106" w:rsidRPr="006B0106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</w:t>
            </w:r>
            <w:r w:rsidR="006B0106" w:rsidRPr="006B0106">
              <w:rPr>
                <w:bCs/>
                <w:sz w:val="20"/>
                <w:szCs w:val="20"/>
              </w:rPr>
              <w:t>нварь 2018</w:t>
            </w:r>
          </w:p>
        </w:tc>
        <w:tc>
          <w:tcPr>
            <w:tcW w:w="987" w:type="dxa"/>
          </w:tcPr>
          <w:p w:rsidR="006B0106" w:rsidRPr="006B0106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6B0106" w:rsidRPr="006B0106">
              <w:rPr>
                <w:bCs/>
                <w:sz w:val="20"/>
                <w:szCs w:val="20"/>
              </w:rPr>
              <w:t>екабрь 2018</w:t>
            </w:r>
          </w:p>
        </w:tc>
        <w:tc>
          <w:tcPr>
            <w:tcW w:w="851" w:type="dxa"/>
          </w:tcPr>
          <w:p w:rsidR="006B0106" w:rsidRPr="00C43798" w:rsidRDefault="00CD7DF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6B0106" w:rsidRPr="00C43798">
              <w:rPr>
                <w:bCs/>
                <w:sz w:val="20"/>
                <w:szCs w:val="20"/>
              </w:rPr>
              <w:t>0</w:t>
            </w:r>
            <w:r w:rsidR="00C4379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5" w:type="dxa"/>
          </w:tcPr>
          <w:p w:rsidR="006B0106" w:rsidRPr="00C43798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B0106" w:rsidRPr="00C43798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6B0106" w:rsidRPr="00C43798" w:rsidRDefault="00CD7DF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C43798" w:rsidRPr="00C43798">
              <w:rPr>
                <w:bCs/>
                <w:sz w:val="20"/>
                <w:szCs w:val="20"/>
              </w:rPr>
              <w:t>0</w:t>
            </w:r>
            <w:r w:rsidR="00C43798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6B0106" w:rsidRPr="008918C0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6B0106" w:rsidRP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Проектно-сметная документация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6B0106" w:rsidRPr="00E26475" w:rsidRDefault="00D264DE">
            <w:pPr>
              <w:spacing w:after="200"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918C0" w:rsidRPr="00E26475" w:rsidTr="00931564">
        <w:tc>
          <w:tcPr>
            <w:tcW w:w="526" w:type="dxa"/>
          </w:tcPr>
          <w:p w:rsidR="008918C0" w:rsidRPr="006B0106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43" w:type="dxa"/>
          </w:tcPr>
          <w:p w:rsidR="008918C0" w:rsidRDefault="008918C0" w:rsidP="00CD7DF2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территории:</w:t>
            </w:r>
          </w:p>
          <w:p w:rsidR="008918C0" w:rsidRDefault="005A2A1F" w:rsidP="00CD7DF2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</w:t>
            </w:r>
            <w:r w:rsidR="008918C0">
              <w:rPr>
                <w:sz w:val="20"/>
                <w:szCs w:val="20"/>
              </w:rPr>
              <w:t xml:space="preserve"> скамеек;</w:t>
            </w:r>
          </w:p>
          <w:p w:rsidR="008918C0" w:rsidRDefault="00142895" w:rsidP="008918C0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2 урн;</w:t>
            </w:r>
          </w:p>
          <w:p w:rsidR="00142895" w:rsidRDefault="00142895" w:rsidP="008918C0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</w:t>
            </w:r>
            <w:r w:rsidR="0041590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918C0" w:rsidRDefault="00E338B3" w:rsidP="006B0106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8918C0" w:rsidRPr="006B0106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8918C0">
              <w:rPr>
                <w:bCs/>
                <w:sz w:val="20"/>
                <w:szCs w:val="20"/>
              </w:rPr>
              <w:t>арт 2019</w:t>
            </w:r>
          </w:p>
        </w:tc>
        <w:tc>
          <w:tcPr>
            <w:tcW w:w="987" w:type="dxa"/>
          </w:tcPr>
          <w:p w:rsidR="008918C0" w:rsidRPr="006B0106" w:rsidRDefault="008918C0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</w:t>
            </w:r>
            <w:r w:rsidRPr="006B0106">
              <w:rPr>
                <w:bCs/>
                <w:sz w:val="20"/>
                <w:szCs w:val="20"/>
              </w:rPr>
              <w:t xml:space="preserve"> 201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918C0" w:rsidRPr="00C43798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8918C0" w:rsidRPr="00C43798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918C0" w:rsidRPr="00C43798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8918C0" w:rsidRPr="00C43798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918C0" w:rsidRPr="008918C0" w:rsidRDefault="008918C0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8918C0" w:rsidRPr="00D264DE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8918C0" w:rsidRPr="00104A89" w:rsidRDefault="00D264DE" w:rsidP="00104A89">
            <w:pPr>
              <w:rPr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</w:t>
            </w:r>
            <w:r w:rsidR="00104A89" w:rsidRPr="00104A89">
              <w:rPr>
                <w:bCs/>
                <w:sz w:val="20"/>
                <w:szCs w:val="20"/>
              </w:rPr>
              <w:t xml:space="preserve"> </w:t>
            </w:r>
            <w:r w:rsidRPr="00104A89">
              <w:rPr>
                <w:bCs/>
                <w:sz w:val="20"/>
                <w:szCs w:val="20"/>
              </w:rPr>
              <w:t>1,2,3</w:t>
            </w:r>
            <w:r w:rsidR="00104A89" w:rsidRPr="00104A89">
              <w:rPr>
                <w:sz w:val="20"/>
                <w:szCs w:val="20"/>
              </w:rPr>
              <w:t xml:space="preserve"> Количество благоустроенных общественных территорий – 1;</w:t>
            </w:r>
          </w:p>
          <w:p w:rsidR="00104A89" w:rsidRPr="00104A89" w:rsidRDefault="00104A89" w:rsidP="00104A89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</w:t>
            </w:r>
            <w:r w:rsidR="005A2A1F">
              <w:rPr>
                <w:sz w:val="20"/>
                <w:szCs w:val="20"/>
              </w:rPr>
              <w:t>ых общественных территорий –</w:t>
            </w:r>
            <w:r w:rsidRPr="00104A89">
              <w:rPr>
                <w:sz w:val="20"/>
                <w:szCs w:val="20"/>
              </w:rPr>
              <w:t xml:space="preserve"> </w:t>
            </w:r>
            <w:r w:rsidR="005A2A1F">
              <w:rPr>
                <w:sz w:val="20"/>
                <w:szCs w:val="20"/>
              </w:rPr>
              <w:t xml:space="preserve">5544 </w:t>
            </w:r>
            <w:r w:rsidRPr="00104A89">
              <w:rPr>
                <w:sz w:val="20"/>
                <w:szCs w:val="20"/>
              </w:rPr>
              <w:t>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104A89" w:rsidRPr="00104A89" w:rsidRDefault="00104A89" w:rsidP="00104A89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</w:t>
            </w:r>
            <w:r w:rsidR="005A2A1F">
              <w:rPr>
                <w:sz w:val="20"/>
                <w:szCs w:val="20"/>
              </w:rPr>
              <w:t>щади общественных территорий- 60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D264DE" w:rsidRPr="00E26475" w:rsidTr="00931564">
        <w:tc>
          <w:tcPr>
            <w:tcW w:w="526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3. </w:t>
            </w:r>
          </w:p>
        </w:tc>
        <w:tc>
          <w:tcPr>
            <w:tcW w:w="2843" w:type="dxa"/>
          </w:tcPr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</w:t>
            </w:r>
            <w:r>
              <w:rPr>
                <w:sz w:val="20"/>
                <w:szCs w:val="20"/>
              </w:rPr>
              <w:lastRenderedPageBreak/>
              <w:t>общественной территории спортивно-оздоровительной площадки:</w:t>
            </w:r>
          </w:p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ограждения;</w:t>
            </w:r>
          </w:p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спец. покрытия;</w:t>
            </w:r>
          </w:p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спортивного комплекса</w:t>
            </w:r>
            <w:r w:rsidR="00415905">
              <w:rPr>
                <w:sz w:val="20"/>
                <w:szCs w:val="20"/>
              </w:rPr>
              <w:t>.</w:t>
            </w:r>
          </w:p>
          <w:p w:rsidR="00D264DE" w:rsidRDefault="00D264DE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64DE" w:rsidRDefault="00E338B3" w:rsidP="006B0106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sz w:val="20"/>
                <w:szCs w:val="20"/>
              </w:rPr>
              <w:lastRenderedPageBreak/>
              <w:t>Верхнепогроменского сельского поселения</w:t>
            </w:r>
          </w:p>
        </w:tc>
        <w:tc>
          <w:tcPr>
            <w:tcW w:w="850" w:type="dxa"/>
          </w:tcPr>
          <w:p w:rsidR="00D264DE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март </w:t>
            </w:r>
            <w:r>
              <w:rPr>
                <w:bCs/>
                <w:sz w:val="20"/>
                <w:szCs w:val="20"/>
              </w:rPr>
              <w:lastRenderedPageBreak/>
              <w:t>2020</w:t>
            </w:r>
          </w:p>
        </w:tc>
        <w:tc>
          <w:tcPr>
            <w:tcW w:w="987" w:type="dxa"/>
          </w:tcPr>
          <w:p w:rsidR="00D264DE" w:rsidRPr="006B0106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ноябрь </w:t>
            </w:r>
            <w:r>
              <w:rPr>
                <w:bCs/>
                <w:sz w:val="20"/>
                <w:szCs w:val="20"/>
              </w:rPr>
              <w:lastRenderedPageBreak/>
              <w:t>2020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855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D264DE" w:rsidRPr="008918C0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8918C0">
              <w:rPr>
                <w:bCs/>
              </w:rPr>
              <w:t>0</w:t>
            </w:r>
          </w:p>
        </w:tc>
        <w:tc>
          <w:tcPr>
            <w:tcW w:w="1985" w:type="dxa"/>
          </w:tcPr>
          <w:p w:rsidR="00D264DE" w:rsidRPr="00D264DE" w:rsidRDefault="00D264DE" w:rsidP="00D264DE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 xml:space="preserve">Благоустройство не </w:t>
            </w:r>
            <w:r w:rsidRPr="00D264DE">
              <w:rPr>
                <w:bCs/>
                <w:sz w:val="20"/>
                <w:szCs w:val="20"/>
              </w:rPr>
              <w:lastRenderedPageBreak/>
              <w:t xml:space="preserve">менее одной </w:t>
            </w:r>
            <w:r w:rsidR="00931564" w:rsidRPr="00931564">
              <w:rPr>
                <w:bCs/>
                <w:sz w:val="20"/>
                <w:szCs w:val="20"/>
              </w:rPr>
              <w:t>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221A27" w:rsidRPr="00104A89" w:rsidRDefault="00221A27" w:rsidP="00221A27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lastRenderedPageBreak/>
              <w:t>Показатель 1,2,3</w:t>
            </w:r>
          </w:p>
          <w:p w:rsidR="00221A27" w:rsidRPr="00104A89" w:rsidRDefault="00221A27" w:rsidP="00221A27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lastRenderedPageBreak/>
              <w:t>Количество благоустроенных общественных территорий – 1;</w:t>
            </w:r>
          </w:p>
          <w:p w:rsidR="00221A27" w:rsidRPr="00104A89" w:rsidRDefault="00221A27" w:rsidP="00221A27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-6930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D264DE" w:rsidRPr="00104A89" w:rsidRDefault="00221A27" w:rsidP="00221A27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>
              <w:rPr>
                <w:sz w:val="20"/>
                <w:szCs w:val="20"/>
              </w:rPr>
              <w:t>- 75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D264DE" w:rsidRPr="00E26475" w:rsidTr="00931564">
        <w:tc>
          <w:tcPr>
            <w:tcW w:w="526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4. </w:t>
            </w:r>
          </w:p>
        </w:tc>
        <w:tc>
          <w:tcPr>
            <w:tcW w:w="2843" w:type="dxa"/>
          </w:tcPr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общественной территории детской площадки:</w:t>
            </w:r>
          </w:p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специального покрытия;</w:t>
            </w:r>
          </w:p>
          <w:p w:rsidR="00142895" w:rsidRDefault="00142895" w:rsidP="00142895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установка игрового комплекса;</w:t>
            </w:r>
          </w:p>
          <w:p w:rsidR="00D264DE" w:rsidRDefault="00415905" w:rsidP="00D264DE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монтаж освещения территории.</w:t>
            </w:r>
          </w:p>
        </w:tc>
        <w:tc>
          <w:tcPr>
            <w:tcW w:w="1701" w:type="dxa"/>
          </w:tcPr>
          <w:p w:rsidR="00D264DE" w:rsidRDefault="00E338B3" w:rsidP="00D264DE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D264DE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2021</w:t>
            </w:r>
          </w:p>
        </w:tc>
        <w:tc>
          <w:tcPr>
            <w:tcW w:w="987" w:type="dxa"/>
          </w:tcPr>
          <w:p w:rsidR="00D264DE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2021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D264DE" w:rsidRPr="008918C0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D264DE" w:rsidRPr="00D264DE" w:rsidRDefault="00D264DE" w:rsidP="00D264DE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>Благоустройство не менее одной 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D264DE" w:rsidRPr="00104A89" w:rsidRDefault="00104A89">
            <w:pPr>
              <w:spacing w:line="276" w:lineRule="auto"/>
              <w:rPr>
                <w:bCs/>
                <w:sz w:val="20"/>
                <w:szCs w:val="20"/>
              </w:rPr>
            </w:pPr>
            <w:r w:rsidRPr="00104A89">
              <w:rPr>
                <w:bCs/>
                <w:sz w:val="20"/>
                <w:szCs w:val="20"/>
              </w:rPr>
              <w:t>Показатель 1,2,3</w:t>
            </w:r>
          </w:p>
          <w:p w:rsidR="00104A89" w:rsidRPr="00104A89" w:rsidRDefault="00104A89" w:rsidP="00104A89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104A89" w:rsidRPr="00104A89" w:rsidRDefault="00104A89" w:rsidP="00104A89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Площадь благоустроенных общественных территорий</w:t>
            </w:r>
            <w:r>
              <w:rPr>
                <w:sz w:val="20"/>
                <w:szCs w:val="20"/>
              </w:rPr>
              <w:t xml:space="preserve"> -</w:t>
            </w:r>
            <w:r w:rsidR="00F97E1E">
              <w:rPr>
                <w:sz w:val="20"/>
                <w:szCs w:val="20"/>
              </w:rPr>
              <w:t>8316</w:t>
            </w:r>
            <w:r w:rsidRPr="00104A89">
              <w:rPr>
                <w:sz w:val="20"/>
                <w:szCs w:val="20"/>
              </w:rPr>
              <w:t xml:space="preserve"> кв.м.</w:t>
            </w:r>
            <w:proofErr w:type="gramStart"/>
            <w:r w:rsidRPr="00104A89">
              <w:rPr>
                <w:sz w:val="20"/>
                <w:szCs w:val="20"/>
              </w:rPr>
              <w:t xml:space="preserve"> ;</w:t>
            </w:r>
            <w:proofErr w:type="gramEnd"/>
          </w:p>
          <w:p w:rsidR="00104A89" w:rsidRPr="00104A89" w:rsidRDefault="00104A89" w:rsidP="00104A89">
            <w:pPr>
              <w:rPr>
                <w:sz w:val="20"/>
                <w:szCs w:val="20"/>
              </w:rPr>
            </w:pPr>
            <w:r w:rsidRPr="00104A89">
              <w:rPr>
                <w:sz w:val="20"/>
                <w:szCs w:val="20"/>
              </w:rPr>
              <w:t>Доля благоустроенных общественных территорий к общей площади общественных территорий</w:t>
            </w:r>
            <w:r w:rsidR="00F97E1E">
              <w:rPr>
                <w:sz w:val="20"/>
                <w:szCs w:val="20"/>
              </w:rPr>
              <w:t>- 90</w:t>
            </w:r>
            <w:r w:rsidRPr="00104A89">
              <w:rPr>
                <w:sz w:val="20"/>
                <w:szCs w:val="20"/>
              </w:rPr>
              <w:t>%</w:t>
            </w:r>
          </w:p>
        </w:tc>
      </w:tr>
      <w:tr w:rsidR="00D264DE" w:rsidRPr="00E26475" w:rsidTr="00931564">
        <w:tc>
          <w:tcPr>
            <w:tcW w:w="526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843" w:type="dxa"/>
          </w:tcPr>
          <w:p w:rsidR="00D264DE" w:rsidRDefault="00D264DE" w:rsidP="00CD7DF2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</w:t>
            </w:r>
            <w:r w:rsidR="00F97E1E">
              <w:rPr>
                <w:sz w:val="20"/>
                <w:szCs w:val="20"/>
              </w:rPr>
              <w:t>общественной территории</w:t>
            </w:r>
            <w:r>
              <w:rPr>
                <w:sz w:val="20"/>
                <w:szCs w:val="20"/>
              </w:rPr>
              <w:t>:</w:t>
            </w:r>
          </w:p>
          <w:p w:rsidR="00D264DE" w:rsidRDefault="00D264DE" w:rsidP="00D264DE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F97E1E">
              <w:rPr>
                <w:sz w:val="20"/>
                <w:szCs w:val="20"/>
              </w:rPr>
              <w:t>озеленение (высадка кустарнико</w:t>
            </w:r>
            <w:r w:rsidR="006732DE">
              <w:rPr>
                <w:sz w:val="20"/>
                <w:szCs w:val="20"/>
              </w:rPr>
              <w:t>в в живых изгородях и деревьев);</w:t>
            </w:r>
          </w:p>
          <w:p w:rsidR="006732DE" w:rsidRDefault="006732DE" w:rsidP="00D264DE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дизайн и установка памятного знака на аллеи.</w:t>
            </w:r>
          </w:p>
          <w:p w:rsidR="00D264DE" w:rsidRDefault="00D264DE" w:rsidP="00D264DE">
            <w:pPr>
              <w:spacing w:line="21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264DE" w:rsidRDefault="00E338B3" w:rsidP="00D264DE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Верхнепогроменского сельского поселения</w:t>
            </w:r>
          </w:p>
        </w:tc>
        <w:tc>
          <w:tcPr>
            <w:tcW w:w="850" w:type="dxa"/>
          </w:tcPr>
          <w:p w:rsidR="00D264DE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март 2022</w:t>
            </w:r>
          </w:p>
        </w:tc>
        <w:tc>
          <w:tcPr>
            <w:tcW w:w="987" w:type="dxa"/>
          </w:tcPr>
          <w:p w:rsidR="00D264DE" w:rsidRDefault="00D264DE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ноябрь 2022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5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D264DE" w:rsidRDefault="00D264DE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D264DE" w:rsidRPr="00D264DE" w:rsidRDefault="00D264DE" w:rsidP="00D264DE">
            <w:pPr>
              <w:jc w:val="center"/>
              <w:rPr>
                <w:sz w:val="20"/>
                <w:szCs w:val="20"/>
              </w:rPr>
            </w:pPr>
            <w:r w:rsidRPr="00D264DE">
              <w:rPr>
                <w:bCs/>
                <w:sz w:val="20"/>
                <w:szCs w:val="20"/>
              </w:rPr>
              <w:t xml:space="preserve">Благоустройство не менее одной </w:t>
            </w:r>
            <w:r w:rsidR="00931564" w:rsidRPr="00931564">
              <w:rPr>
                <w:bCs/>
                <w:sz w:val="20"/>
                <w:szCs w:val="20"/>
              </w:rPr>
              <w:t>общественной территории</w:t>
            </w:r>
          </w:p>
        </w:tc>
        <w:tc>
          <w:tcPr>
            <w:tcW w:w="2458" w:type="dxa"/>
            <w:shd w:val="clear" w:color="auto" w:fill="auto"/>
          </w:tcPr>
          <w:p w:rsidR="000055FB" w:rsidRPr="000055FB" w:rsidRDefault="000055FB" w:rsidP="000055FB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Показатель 1,2,3</w:t>
            </w:r>
          </w:p>
          <w:p w:rsidR="000055FB" w:rsidRPr="000055FB" w:rsidRDefault="000055FB" w:rsidP="000055FB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Количество благоустроенных общественных территорий – 1;</w:t>
            </w:r>
          </w:p>
          <w:p w:rsidR="000055FB" w:rsidRPr="000055FB" w:rsidRDefault="000055FB" w:rsidP="000055FB">
            <w:pPr>
              <w:rPr>
                <w:bCs/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>Площадь благоустроенных общественных территорий -</w:t>
            </w:r>
            <w:r>
              <w:rPr>
                <w:bCs/>
                <w:sz w:val="20"/>
                <w:szCs w:val="20"/>
              </w:rPr>
              <w:t>9240</w:t>
            </w:r>
            <w:r w:rsidRPr="000055FB">
              <w:rPr>
                <w:bCs/>
                <w:sz w:val="20"/>
                <w:szCs w:val="20"/>
              </w:rPr>
              <w:t xml:space="preserve"> кв.м.</w:t>
            </w:r>
            <w:proofErr w:type="gramStart"/>
            <w:r w:rsidRPr="000055FB">
              <w:rPr>
                <w:bCs/>
                <w:sz w:val="20"/>
                <w:szCs w:val="20"/>
              </w:rPr>
              <w:t xml:space="preserve"> ;</w:t>
            </w:r>
            <w:proofErr w:type="gramEnd"/>
          </w:p>
          <w:p w:rsidR="00D264DE" w:rsidRPr="00104A89" w:rsidRDefault="000055FB" w:rsidP="000055FB">
            <w:pPr>
              <w:rPr>
                <w:sz w:val="20"/>
                <w:szCs w:val="20"/>
              </w:rPr>
            </w:pPr>
            <w:r w:rsidRPr="000055FB">
              <w:rPr>
                <w:bCs/>
                <w:sz w:val="20"/>
                <w:szCs w:val="20"/>
              </w:rPr>
              <w:t xml:space="preserve">Доля благоустроенных общественных территорий к общей площади общественных </w:t>
            </w:r>
            <w:r>
              <w:rPr>
                <w:bCs/>
                <w:sz w:val="20"/>
                <w:szCs w:val="20"/>
              </w:rPr>
              <w:t>территорий- 100</w:t>
            </w:r>
            <w:r w:rsidRPr="000055FB">
              <w:rPr>
                <w:bCs/>
                <w:sz w:val="20"/>
                <w:szCs w:val="20"/>
              </w:rPr>
              <w:t>%</w:t>
            </w:r>
          </w:p>
        </w:tc>
      </w:tr>
      <w:tr w:rsidR="00D943E2" w:rsidRPr="00E26475" w:rsidTr="00931564">
        <w:tc>
          <w:tcPr>
            <w:tcW w:w="526" w:type="dxa"/>
          </w:tcPr>
          <w:p w:rsidR="00D943E2" w:rsidRDefault="00D943E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2843" w:type="dxa"/>
          </w:tcPr>
          <w:p w:rsidR="00D943E2" w:rsidRDefault="00D943E2" w:rsidP="00CD7DF2">
            <w:pPr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1701" w:type="dxa"/>
          </w:tcPr>
          <w:p w:rsidR="00D943E2" w:rsidRDefault="00D943E2" w:rsidP="00D264DE">
            <w:pPr>
              <w:autoSpaceDE w:val="0"/>
              <w:autoSpaceDN w:val="0"/>
              <w:adjustRightInd w:val="0"/>
              <w:spacing w:line="21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943E2" w:rsidRDefault="00D943E2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87" w:type="dxa"/>
          </w:tcPr>
          <w:p w:rsidR="00D943E2" w:rsidRDefault="00D943E2" w:rsidP="00D264D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943E2" w:rsidRDefault="00D943E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55" w:type="dxa"/>
          </w:tcPr>
          <w:p w:rsidR="00D943E2" w:rsidRDefault="00D943E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943E2" w:rsidRDefault="00D943E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3" w:type="dxa"/>
          </w:tcPr>
          <w:p w:rsidR="00D943E2" w:rsidRDefault="00D943E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851" w:type="dxa"/>
          </w:tcPr>
          <w:p w:rsidR="00D943E2" w:rsidRDefault="00D943E2" w:rsidP="006B010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85" w:type="dxa"/>
          </w:tcPr>
          <w:p w:rsidR="00D943E2" w:rsidRPr="00D264DE" w:rsidRDefault="00D943E2" w:rsidP="00D264D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D943E2" w:rsidRPr="00104A89" w:rsidRDefault="00D943E2" w:rsidP="00104A89">
            <w:pPr>
              <w:rPr>
                <w:bCs/>
                <w:sz w:val="20"/>
                <w:szCs w:val="20"/>
              </w:rPr>
            </w:pPr>
          </w:p>
        </w:tc>
      </w:tr>
    </w:tbl>
    <w:p w:rsidR="00CD7DF2" w:rsidRDefault="00CD7DF2" w:rsidP="00931564"/>
    <w:sectPr w:rsidR="00CD7DF2" w:rsidSect="008221F7">
      <w:pgSz w:w="16838" w:h="11906" w:orient="landscape"/>
      <w:pgMar w:top="1134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613" w:rsidRDefault="00FC6613" w:rsidP="0030134D">
      <w:r>
        <w:separator/>
      </w:r>
    </w:p>
  </w:endnote>
  <w:endnote w:type="continuationSeparator" w:id="0">
    <w:p w:rsidR="00FC6613" w:rsidRDefault="00FC6613" w:rsidP="00301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9007929"/>
    </w:sdtPr>
    <w:sdtContent>
      <w:p w:rsidR="0030134D" w:rsidRDefault="00687ABC">
        <w:pPr>
          <w:pStyle w:val="ab"/>
          <w:jc w:val="center"/>
        </w:pPr>
        <w:r>
          <w:fldChar w:fldCharType="begin"/>
        </w:r>
        <w:r w:rsidR="0030134D">
          <w:instrText>PAGE   \* MERGEFORMAT</w:instrText>
        </w:r>
        <w:r>
          <w:fldChar w:fldCharType="separate"/>
        </w:r>
        <w:r w:rsidR="00295532">
          <w:rPr>
            <w:noProof/>
          </w:rPr>
          <w:t>1</w:t>
        </w:r>
        <w:r>
          <w:fldChar w:fldCharType="end"/>
        </w:r>
      </w:p>
    </w:sdtContent>
  </w:sdt>
  <w:p w:rsidR="0030134D" w:rsidRDefault="0030134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4D" w:rsidRDefault="0030134D">
    <w:pPr>
      <w:pStyle w:val="ab"/>
      <w:jc w:val="center"/>
    </w:pPr>
  </w:p>
  <w:p w:rsidR="0030134D" w:rsidRDefault="0030134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613" w:rsidRDefault="00FC6613" w:rsidP="0030134D">
      <w:r>
        <w:separator/>
      </w:r>
    </w:p>
  </w:footnote>
  <w:footnote w:type="continuationSeparator" w:id="0">
    <w:p w:rsidR="00FC6613" w:rsidRDefault="00FC6613" w:rsidP="00301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E63"/>
    <w:multiLevelType w:val="hybridMultilevel"/>
    <w:tmpl w:val="3D58C5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6E2909"/>
    <w:multiLevelType w:val="hybridMultilevel"/>
    <w:tmpl w:val="D82EE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EF04DF"/>
    <w:multiLevelType w:val="hybridMultilevel"/>
    <w:tmpl w:val="FFA04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7328D"/>
    <w:multiLevelType w:val="hybridMultilevel"/>
    <w:tmpl w:val="C4AA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44FDF"/>
    <w:multiLevelType w:val="multilevel"/>
    <w:tmpl w:val="E640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139D8"/>
    <w:multiLevelType w:val="hybridMultilevel"/>
    <w:tmpl w:val="8B5E3BFE"/>
    <w:lvl w:ilvl="0" w:tplc="4BA43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04AF8"/>
    <w:rsid w:val="000055FB"/>
    <w:rsid w:val="00030AAE"/>
    <w:rsid w:val="00090D6E"/>
    <w:rsid w:val="0009114E"/>
    <w:rsid w:val="00092B70"/>
    <w:rsid w:val="000C02B5"/>
    <w:rsid w:val="000C23B1"/>
    <w:rsid w:val="00104A89"/>
    <w:rsid w:val="00125FBF"/>
    <w:rsid w:val="00142895"/>
    <w:rsid w:val="001859A2"/>
    <w:rsid w:val="001B0C02"/>
    <w:rsid w:val="001C3801"/>
    <w:rsid w:val="001D2AA6"/>
    <w:rsid w:val="001D3C22"/>
    <w:rsid w:val="001E77FD"/>
    <w:rsid w:val="00214A8F"/>
    <w:rsid w:val="00221A27"/>
    <w:rsid w:val="002313B2"/>
    <w:rsid w:val="00231894"/>
    <w:rsid w:val="0026179B"/>
    <w:rsid w:val="00285E70"/>
    <w:rsid w:val="00295532"/>
    <w:rsid w:val="002A23A2"/>
    <w:rsid w:val="002B066F"/>
    <w:rsid w:val="002B297E"/>
    <w:rsid w:val="003005BA"/>
    <w:rsid w:val="0030134D"/>
    <w:rsid w:val="0031601E"/>
    <w:rsid w:val="00317D1A"/>
    <w:rsid w:val="003366A3"/>
    <w:rsid w:val="003A5029"/>
    <w:rsid w:val="003B376B"/>
    <w:rsid w:val="003D29C2"/>
    <w:rsid w:val="003F4BFF"/>
    <w:rsid w:val="00404DCA"/>
    <w:rsid w:val="00415905"/>
    <w:rsid w:val="00454396"/>
    <w:rsid w:val="00467D65"/>
    <w:rsid w:val="00470A0E"/>
    <w:rsid w:val="00470F56"/>
    <w:rsid w:val="00490685"/>
    <w:rsid w:val="00495D11"/>
    <w:rsid w:val="004A4099"/>
    <w:rsid w:val="004E202A"/>
    <w:rsid w:val="004E2EE9"/>
    <w:rsid w:val="0050222E"/>
    <w:rsid w:val="00544556"/>
    <w:rsid w:val="00555CBA"/>
    <w:rsid w:val="005A2A1F"/>
    <w:rsid w:val="005C6C01"/>
    <w:rsid w:val="005E4197"/>
    <w:rsid w:val="006732DE"/>
    <w:rsid w:val="00687ABC"/>
    <w:rsid w:val="006B0106"/>
    <w:rsid w:val="006B6BE2"/>
    <w:rsid w:val="006B6F6F"/>
    <w:rsid w:val="00704AF8"/>
    <w:rsid w:val="00715F63"/>
    <w:rsid w:val="007431F4"/>
    <w:rsid w:val="007B4CC6"/>
    <w:rsid w:val="007B5139"/>
    <w:rsid w:val="00804B20"/>
    <w:rsid w:val="008221F7"/>
    <w:rsid w:val="008443CE"/>
    <w:rsid w:val="008530B0"/>
    <w:rsid w:val="008918C0"/>
    <w:rsid w:val="008C4FAA"/>
    <w:rsid w:val="008E71D1"/>
    <w:rsid w:val="008F453A"/>
    <w:rsid w:val="00925BDC"/>
    <w:rsid w:val="00931564"/>
    <w:rsid w:val="009315DF"/>
    <w:rsid w:val="00932AED"/>
    <w:rsid w:val="00970B4A"/>
    <w:rsid w:val="0097358C"/>
    <w:rsid w:val="00973F11"/>
    <w:rsid w:val="00976283"/>
    <w:rsid w:val="00992372"/>
    <w:rsid w:val="009A30AF"/>
    <w:rsid w:val="00A23165"/>
    <w:rsid w:val="00A463B9"/>
    <w:rsid w:val="00AA5FBA"/>
    <w:rsid w:val="00AC27DE"/>
    <w:rsid w:val="00AC40DA"/>
    <w:rsid w:val="00AD0F56"/>
    <w:rsid w:val="00AD7CB3"/>
    <w:rsid w:val="00AE0010"/>
    <w:rsid w:val="00AF5FFA"/>
    <w:rsid w:val="00B46CCA"/>
    <w:rsid w:val="00B4743D"/>
    <w:rsid w:val="00B477EE"/>
    <w:rsid w:val="00B51167"/>
    <w:rsid w:val="00B70618"/>
    <w:rsid w:val="00B7350D"/>
    <w:rsid w:val="00BB1229"/>
    <w:rsid w:val="00BC36CD"/>
    <w:rsid w:val="00C43798"/>
    <w:rsid w:val="00C505D2"/>
    <w:rsid w:val="00CA1B74"/>
    <w:rsid w:val="00CD7DF2"/>
    <w:rsid w:val="00CE1919"/>
    <w:rsid w:val="00CF0FF9"/>
    <w:rsid w:val="00D264DE"/>
    <w:rsid w:val="00D6680D"/>
    <w:rsid w:val="00D66A94"/>
    <w:rsid w:val="00D73E50"/>
    <w:rsid w:val="00D871CC"/>
    <w:rsid w:val="00D943E2"/>
    <w:rsid w:val="00D9742A"/>
    <w:rsid w:val="00DA36C9"/>
    <w:rsid w:val="00E338B3"/>
    <w:rsid w:val="00E706E8"/>
    <w:rsid w:val="00E86DB9"/>
    <w:rsid w:val="00ED0598"/>
    <w:rsid w:val="00EE7CE2"/>
    <w:rsid w:val="00F00D68"/>
    <w:rsid w:val="00F01064"/>
    <w:rsid w:val="00F176B2"/>
    <w:rsid w:val="00F567EE"/>
    <w:rsid w:val="00F72420"/>
    <w:rsid w:val="00F80D7D"/>
    <w:rsid w:val="00F82318"/>
    <w:rsid w:val="00F97E1E"/>
    <w:rsid w:val="00FC429A"/>
    <w:rsid w:val="00FC6613"/>
    <w:rsid w:val="00FD0210"/>
    <w:rsid w:val="00FF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04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4AF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04A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04AF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04AF8"/>
    <w:rPr>
      <w:i/>
      <w:iCs/>
    </w:rPr>
  </w:style>
  <w:style w:type="character" w:customStyle="1" w:styleId="apple-converted-space">
    <w:name w:val="apple-converted-space"/>
    <w:basedOn w:val="a0"/>
    <w:rsid w:val="00704AF8"/>
  </w:style>
  <w:style w:type="paragraph" w:styleId="a5">
    <w:name w:val="List Paragraph"/>
    <w:basedOn w:val="a"/>
    <w:qFormat/>
    <w:rsid w:val="00704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704AF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4AF8"/>
    <w:pPr>
      <w:widowControl w:val="0"/>
      <w:shd w:val="clear" w:color="auto" w:fill="FFFFFF"/>
      <w:spacing w:before="240" w:line="350" w:lineRule="exact"/>
      <w:ind w:hanging="210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D05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5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4">
    <w:name w:val="p4"/>
    <w:basedOn w:val="a"/>
    <w:rsid w:val="005C6C01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B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2B066F"/>
    <w:pPr>
      <w:widowControl w:val="0"/>
      <w:autoSpaceDE w:val="0"/>
      <w:autoSpaceDN w:val="0"/>
      <w:adjustRightInd w:val="0"/>
    </w:pPr>
  </w:style>
  <w:style w:type="paragraph" w:styleId="a9">
    <w:name w:val="header"/>
    <w:basedOn w:val="a"/>
    <w:link w:val="aa"/>
    <w:uiPriority w:val="99"/>
    <w:unhideWhenUsed/>
    <w:rsid w:val="003013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3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3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</cp:lastModifiedBy>
  <cp:revision>24</cp:revision>
  <cp:lastPrinted>2017-12-01T11:30:00Z</cp:lastPrinted>
  <dcterms:created xsi:type="dcterms:W3CDTF">2017-10-31T18:36:00Z</dcterms:created>
  <dcterms:modified xsi:type="dcterms:W3CDTF">2017-12-01T11:30:00Z</dcterms:modified>
</cp:coreProperties>
</file>