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84571" w:rsidRPr="00C8015F" w:rsidRDefault="00084571" w:rsidP="000845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084571" w:rsidRPr="00C8015F" w:rsidRDefault="00084571" w:rsidP="000845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4571" w:rsidRPr="001E2DBC" w:rsidRDefault="00084571" w:rsidP="00084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DBC">
        <w:rPr>
          <w:rFonts w:ascii="Times New Roman" w:hAnsi="Times New Roman" w:cs="Times New Roman"/>
          <w:sz w:val="28"/>
          <w:szCs w:val="28"/>
        </w:rPr>
        <w:t xml:space="preserve">от </w:t>
      </w:r>
      <w:r w:rsidR="001108D6">
        <w:rPr>
          <w:rFonts w:ascii="Times New Roman" w:hAnsi="Times New Roman" w:cs="Times New Roman"/>
          <w:sz w:val="28"/>
          <w:szCs w:val="28"/>
        </w:rPr>
        <w:t>13 апреля 2020 г. № 45</w:t>
      </w:r>
    </w:p>
    <w:p w:rsidR="00084571" w:rsidRDefault="00084571" w:rsidP="00084571">
      <w:pPr>
        <w:spacing w:after="0" w:line="240" w:lineRule="auto"/>
      </w:pPr>
    </w:p>
    <w:p w:rsidR="00084571" w:rsidRPr="0059315F" w:rsidRDefault="00084571" w:rsidP="0008457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bCs/>
          <w:color w:val="000000"/>
          <w:sz w:val="28"/>
          <w:szCs w:val="28"/>
        </w:rPr>
        <w:t>О введении особого противопожарного режима на территории Верхнепогроменского сельского поселения Среднеахтубинского муниципального района</w:t>
      </w:r>
    </w:p>
    <w:p w:rsidR="00084571" w:rsidRPr="0059315F" w:rsidRDefault="00084571" w:rsidP="0008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084571" w:rsidRDefault="00084571" w:rsidP="004221F5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 основании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статьи 30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21 декабря 1994 года № 6</w:t>
      </w:r>
      <w:r>
        <w:rPr>
          <w:rFonts w:ascii="Times New Roman" w:eastAsia="Times New Roman" w:hAnsi="Times New Roman"/>
          <w:color w:val="000000"/>
          <w:sz w:val="28"/>
          <w:szCs w:val="28"/>
        </w:rPr>
        <w:t>9-ФЗ «О пожарной безопасности», статьи 15.1 Закона Волгоградск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 xml:space="preserve">ой области от 28 апреля 2006 года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№ 1220-ОД «О пожарной безопасности» и постановления Губернатора Волгоградской области от 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>10 апреля 2020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 № 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>254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«Об особом противопожарном режиме на территории Волгоградской области», в целях защиты жизни и здоровья граждан, имущества, интересов общества от пожаров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недопущения негативного развития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лесопожарной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обстановки и предотвращения угрозы населенным пунктам и объектам экономики и связи с повышением пожарной опасности    </w:t>
      </w:r>
      <w:proofErr w:type="spellStart"/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84571" w:rsidRPr="0059315F" w:rsidRDefault="00084571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1.Установить особый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противопожарный режим на территории Верхнепогроменского сельского поселения Среднеахтубинского муниципального района в период с 08-00 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 xml:space="preserve"> 13 апреля 2020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</w:p>
    <w:p w:rsidR="00084571" w:rsidRDefault="00084571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2. Председателям ТОС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добровольной народной дружине,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совместно с организациями, расположенными на территории Верхнепогроменского сельского поселения независимо от организационно-правовых форм собственности, организовать суточное дежурство ответственных работников. </w:t>
      </w:r>
    </w:p>
    <w:p w:rsidR="00084571" w:rsidRPr="0059315F" w:rsidRDefault="00084571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3. Принять меры по обеспечению пожарной безопасности на подведомственных территориях и объектах, сосредоточив особое внимание на мерах по предотвращению гибели и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травмирования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людей, осуществить в пределах своей компетенции экономическое и социальное стимулирование обеспечения пожарной безопасности.</w:t>
      </w:r>
    </w:p>
    <w:p w:rsidR="00084571" w:rsidRPr="0059315F" w:rsidRDefault="00084571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4. Обеспечить координацию действий организаций при</w:t>
      </w:r>
      <w:r w:rsidRPr="005931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проведении мероприятий по борьбе со степными пожарами, усилить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своевременным исполнением решений о выделении пожарных машин, бульдозеров, водовозок и другой техники, оборудованной цистернами, насосами, подъемными устройствами, которую можно использовать на тушении пожаров и спасательных работах.</w:t>
      </w:r>
    </w:p>
    <w:p w:rsidR="00084571" w:rsidRDefault="00084571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5. Провести совещания с руководителями организаций и учреждений по выработке дополнительных мер, с учетом местных особенностей, по усилению пожарной безопасности на подведомственных территориях. При необходимости внести соответствующие корректировки в ранее разработанные документы по данному вопросу.</w:t>
      </w:r>
    </w:p>
    <w:p w:rsidR="001108D6" w:rsidRPr="0059315F" w:rsidRDefault="001108D6" w:rsidP="004221F5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Административной комиссии при администрации Верхнепогроменского сельского поселения </w:t>
      </w:r>
      <w:r w:rsidR="000D3ACC">
        <w:rPr>
          <w:rFonts w:ascii="Times New Roman" w:eastAsia="Times New Roman" w:hAnsi="Times New Roman"/>
          <w:color w:val="000000"/>
          <w:sz w:val="28"/>
          <w:szCs w:val="28"/>
        </w:rPr>
        <w:t xml:space="preserve">с участием сотрудников подразделений (государственных </w:t>
      </w:r>
      <w:r w:rsidR="000D3AC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учреждений) противопожарной службы Волгоградской области, лесничеств, природных парков, комитета природных ресурсов, лесного хозяйства и экологии Волгоградской области, а также сотрудников подразделений федеральной противопожарной службы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проводить рейды по выявлению, пресечению и документированию административных правонарушений, предусмотренных Кодексом Волгоградской области об административной ответственности от 11.0</w:t>
      </w:r>
      <w:r w:rsidR="000D3ACC">
        <w:rPr>
          <w:rFonts w:ascii="Times New Roman" w:eastAsia="Times New Roman" w:hAnsi="Times New Roman"/>
          <w:color w:val="000000"/>
          <w:sz w:val="28"/>
          <w:szCs w:val="28"/>
        </w:rPr>
        <w:t>6.2008</w:t>
      </w:r>
      <w:r w:rsidR="004221F5">
        <w:rPr>
          <w:rFonts w:ascii="Times New Roman" w:eastAsia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>1693-ОД.</w:t>
      </w:r>
      <w:proofErr w:type="gramEnd"/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6. Взять на списочный учет всю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автотехнику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, приспособленную для перевозки воды (водовозки, автоцистерны, и т.д.), тракторы и другие механизмы, способные участвовать в ликвидации лесных и степных пожаров, а также организовать их круглосуточное дежурство в течение всего пожароопасного периода.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7. Создать резервы финансовых средств и материальных ресурсов для оперативного реагирования на возникающие чрезвычайные ситуации, в том числе для борьбы со степными пожарами.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8. Проверить и восстановить исправность пожарных гидрантов и водоемов, наличие пирсов на открытых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водоисточниках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для заправки пожарных машин и для отбора воды на тушение пожаров.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Запретить разведение костров, сжигание мусора, стерни, пожнивных и порубочных остатков, сухой 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 xml:space="preserve">растительности (в том числе стерни, пожнивных и порубочных остатков, сухой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травы, листвы и камыша</w:t>
      </w:r>
      <w:r w:rsidR="001108D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проведение всех видов пожароопасных работ, кроме мест, специально отведенных для указанных видов работ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10. Проводить обучение населения мерам пожарной безопасности.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11.Формировать у жителей села сознательное отношение к проблемам обеспечения пожарной безопасности и желание практически участвовать в их решении, использовать для этого свои возможности и средства массовой информации, разработать порядок привлечения граждан к предупреждению и тушению пожаров.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12. Организовать общественный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обеспечением пожарной безопасности.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13. Уточнить планы действий по предупреждению и ликвидации чрезвычайных ситуаций и по организации взаимодействия противопожарных сил и сре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дств в п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ожароопасный период на территории Верхнепогроменского сельского поселения.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14. Создать запасы ГСМ для оперативных заправок пожарных машин.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15.</w:t>
      </w:r>
      <w:r w:rsidR="004221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правил пожарной безопасности на территории Верхнепогроменского сельского поселения, в местах уборки урожая, заготовки грубых кормов, в пределах компетенции участвовать в расследовании причин пожара.</w:t>
      </w:r>
    </w:p>
    <w:p w:rsidR="00084571" w:rsidRPr="004221F5" w:rsidRDefault="00084571" w:rsidP="00422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16.</w:t>
      </w:r>
      <w:r w:rsidR="004221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Информировать </w:t>
      </w:r>
      <w:r w:rsidRPr="00422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население </w:t>
      </w:r>
      <w:r w:rsidR="004221F5" w:rsidRPr="004221F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посредством </w:t>
      </w:r>
      <w:r w:rsidR="004221F5" w:rsidRPr="004221F5">
        <w:rPr>
          <w:rFonts w:ascii="Times New Roman" w:hAnsi="Times New Roman" w:cs="Times New Roman"/>
          <w:sz w:val="28"/>
          <w:szCs w:val="28"/>
        </w:rPr>
        <w:t>мобильной связи,</w:t>
      </w:r>
      <w:r w:rsidR="004221F5">
        <w:rPr>
          <w:rFonts w:ascii="Times New Roman" w:hAnsi="Times New Roman" w:cs="Times New Roman"/>
          <w:sz w:val="28"/>
          <w:szCs w:val="28"/>
        </w:rPr>
        <w:t xml:space="preserve"> через размещение</w:t>
      </w:r>
      <w:r w:rsidR="004221F5" w:rsidRPr="004221F5">
        <w:rPr>
          <w:rFonts w:ascii="Times New Roman" w:hAnsi="Times New Roman" w:cs="Times New Roman"/>
          <w:sz w:val="28"/>
          <w:szCs w:val="28"/>
        </w:rPr>
        <w:t xml:space="preserve"> информации в сети «Интернет» и на информационных стендах поселения</w:t>
      </w:r>
      <w:r w:rsidR="004221F5">
        <w:rPr>
          <w:rFonts w:ascii="Times New Roman" w:hAnsi="Times New Roman" w:cs="Times New Roman"/>
          <w:sz w:val="28"/>
          <w:szCs w:val="28"/>
        </w:rPr>
        <w:t xml:space="preserve"> </w:t>
      </w:r>
      <w:r w:rsidRPr="004221F5">
        <w:rPr>
          <w:rFonts w:ascii="Times New Roman" w:eastAsia="Times New Roman" w:hAnsi="Times New Roman" w:cs="Times New Roman"/>
          <w:color w:val="000000"/>
          <w:sz w:val="28"/>
          <w:szCs w:val="28"/>
        </w:rPr>
        <w:t>о пожарной обстановке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на территории Верхнепогроменского сельского поселения Среднеахтубинского муниципального района о произошедших пожарах и мерах по их предотвращению.</w:t>
      </w:r>
    </w:p>
    <w:p w:rsidR="00084571" w:rsidRPr="0059315F" w:rsidRDefault="00084571" w:rsidP="00084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17.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084571" w:rsidRPr="0059315F" w:rsidRDefault="00084571" w:rsidP="0008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84571" w:rsidRDefault="00084571" w:rsidP="0008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84571" w:rsidRPr="0059315F" w:rsidRDefault="00084571" w:rsidP="0008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Глава Верхнепогроменского</w:t>
      </w:r>
    </w:p>
    <w:p w:rsidR="005F6A71" w:rsidRPr="00084571" w:rsidRDefault="00084571" w:rsidP="0008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сельского поселения                                                                       К.К.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Башулов</w:t>
      </w:r>
    </w:p>
    <w:sectPr w:rsidR="005F6A71" w:rsidRPr="00084571" w:rsidSect="00422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571"/>
    <w:rsid w:val="00084571"/>
    <w:rsid w:val="000D3ACC"/>
    <w:rsid w:val="001108D6"/>
    <w:rsid w:val="004221F5"/>
    <w:rsid w:val="005F6A71"/>
    <w:rsid w:val="00947746"/>
    <w:rsid w:val="00984C87"/>
    <w:rsid w:val="00EE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2020-04-13T05:40:00Z</cp:lastPrinted>
  <dcterms:created xsi:type="dcterms:W3CDTF">2018-05-14T05:08:00Z</dcterms:created>
  <dcterms:modified xsi:type="dcterms:W3CDTF">2020-04-13T05:41:00Z</dcterms:modified>
</cp:coreProperties>
</file>