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70" w:rsidRPr="00B76CD3" w:rsidRDefault="00D87470" w:rsidP="00D8747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70" w:rsidRPr="00B76CD3" w:rsidRDefault="00D87470" w:rsidP="00D8747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70" w:rsidRPr="00B76CD3" w:rsidRDefault="00D87470" w:rsidP="00D87470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D87470" w:rsidRPr="00B76CD3" w:rsidRDefault="00D87470" w:rsidP="00D87470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D87470" w:rsidRPr="00B76CD3" w:rsidRDefault="00D87470" w:rsidP="00D87470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D87470" w:rsidRPr="00B76CD3" w:rsidRDefault="00D87470" w:rsidP="00D87470">
      <w:pPr>
        <w:jc w:val="center"/>
        <w:rPr>
          <w:b/>
          <w:color w:val="000000"/>
        </w:rPr>
      </w:pPr>
    </w:p>
    <w:p w:rsidR="00D87470" w:rsidRPr="003D467D" w:rsidRDefault="00D87470" w:rsidP="00D874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D87470" w:rsidRPr="007232F8" w:rsidRDefault="00D87470" w:rsidP="00D87470">
      <w:pPr>
        <w:jc w:val="center"/>
        <w:rPr>
          <w:color w:val="000000"/>
          <w:sz w:val="28"/>
          <w:szCs w:val="28"/>
        </w:rPr>
      </w:pPr>
    </w:p>
    <w:p w:rsidR="00D87470" w:rsidRPr="00B76CD3" w:rsidRDefault="00D87470" w:rsidP="00D87470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от 21 ноября 2018 г. № 6</w:t>
      </w:r>
      <w:r w:rsidR="0012413C">
        <w:rPr>
          <w:color w:val="000000"/>
          <w:sz w:val="28"/>
          <w:szCs w:val="28"/>
        </w:rPr>
        <w:t>6</w:t>
      </w:r>
    </w:p>
    <w:p w:rsidR="00D87470" w:rsidRDefault="00D87470" w:rsidP="00D87470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</w:p>
    <w:p w:rsidR="005F6A71" w:rsidRDefault="00D87470" w:rsidP="00D87470">
      <w:pPr>
        <w:ind w:left="708"/>
        <w:jc w:val="both"/>
        <w:rPr>
          <w:sz w:val="28"/>
          <w:szCs w:val="28"/>
        </w:rPr>
      </w:pPr>
      <w:r w:rsidRPr="005233FE">
        <w:rPr>
          <w:sz w:val="28"/>
          <w:szCs w:val="28"/>
        </w:rPr>
        <w:t xml:space="preserve">О внесении изменений в </w:t>
      </w:r>
      <w:r w:rsidRPr="00D87470">
        <w:rPr>
          <w:sz w:val="28"/>
          <w:szCs w:val="28"/>
        </w:rPr>
        <w:t>постановление</w:t>
      </w:r>
      <w:r w:rsidRPr="00D87470">
        <w:rPr>
          <w:rStyle w:val="a4"/>
          <w:color w:val="000000"/>
          <w:sz w:val="28"/>
          <w:szCs w:val="28"/>
        </w:rPr>
        <w:t xml:space="preserve"> </w:t>
      </w:r>
      <w:r w:rsidRPr="00D87470">
        <w:rPr>
          <w:rStyle w:val="a5"/>
          <w:rFonts w:eastAsia="Calibri"/>
          <w:b w:val="0"/>
          <w:color w:val="000000"/>
          <w:sz w:val="28"/>
          <w:szCs w:val="28"/>
        </w:rPr>
        <w:t>администрации Верхнепогроменского сельского поселения</w:t>
      </w:r>
      <w:r w:rsidRPr="00317D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09.01.2018  г. № 1</w:t>
      </w:r>
      <w:r w:rsidRPr="005233FE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штатного расписания администрации Верхнепогроменского сельского поселения</w:t>
      </w:r>
      <w:r w:rsidRPr="005233FE">
        <w:rPr>
          <w:sz w:val="28"/>
          <w:szCs w:val="28"/>
        </w:rPr>
        <w:t>»</w:t>
      </w:r>
    </w:p>
    <w:p w:rsidR="00D87470" w:rsidRDefault="00D87470" w:rsidP="00D87470">
      <w:pPr>
        <w:jc w:val="both"/>
      </w:pPr>
    </w:p>
    <w:p w:rsidR="00D87470" w:rsidRDefault="00D87470" w:rsidP="00D87470">
      <w:pPr>
        <w:jc w:val="both"/>
      </w:pPr>
      <w:r>
        <w:rPr>
          <w:color w:val="000000"/>
          <w:sz w:val="28"/>
          <w:szCs w:val="28"/>
        </w:rPr>
        <w:t xml:space="preserve">Руководствуясь решением сельской Думы Верхнепогроменского сельского поселения от 19.11.2018 г. № 134/234 «О внесении изменений в решений сельской Думы </w:t>
      </w:r>
      <w:r w:rsidRPr="00D87470">
        <w:rPr>
          <w:rStyle w:val="a5"/>
          <w:rFonts w:eastAsia="Calibri"/>
          <w:b w:val="0"/>
          <w:color w:val="000000"/>
          <w:sz w:val="28"/>
          <w:szCs w:val="28"/>
        </w:rPr>
        <w:t>Верхнепогроменского сельского поселения</w:t>
      </w:r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 от 25.12.2017 г. № 111/198 «О бюджете</w:t>
      </w:r>
      <w:r w:rsidRPr="00D87470">
        <w:rPr>
          <w:rStyle w:val="a5"/>
          <w:rFonts w:eastAsia="Calibri"/>
          <w:b w:val="0"/>
          <w:color w:val="000000"/>
          <w:sz w:val="28"/>
          <w:szCs w:val="28"/>
        </w:rPr>
        <w:t xml:space="preserve"> Верхнепогроменского сельского поселения</w:t>
      </w:r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 на 2018 год и на период до 2020 года» </w:t>
      </w:r>
      <w:r>
        <w:rPr>
          <w:color w:val="000000"/>
          <w:sz w:val="28"/>
          <w:szCs w:val="28"/>
        </w:rPr>
        <w:t>»,</w:t>
      </w:r>
      <w:r w:rsidRPr="00330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proofErr w:type="spellStart"/>
      <w:proofErr w:type="gramStart"/>
      <w:r w:rsidRPr="0033067D">
        <w:rPr>
          <w:color w:val="000000"/>
          <w:sz w:val="28"/>
          <w:szCs w:val="28"/>
        </w:rPr>
        <w:t>п</w:t>
      </w:r>
      <w:proofErr w:type="spellEnd"/>
      <w:proofErr w:type="gramEnd"/>
      <w:r w:rsidRPr="0033067D">
        <w:rPr>
          <w:color w:val="000000"/>
          <w:sz w:val="28"/>
          <w:szCs w:val="28"/>
        </w:rPr>
        <w:t xml:space="preserve"> о с т а </w:t>
      </w:r>
      <w:proofErr w:type="spellStart"/>
      <w:r w:rsidRPr="0033067D">
        <w:rPr>
          <w:color w:val="000000"/>
          <w:sz w:val="28"/>
          <w:szCs w:val="28"/>
        </w:rPr>
        <w:t>н</w:t>
      </w:r>
      <w:proofErr w:type="spellEnd"/>
      <w:r w:rsidRPr="0033067D">
        <w:rPr>
          <w:color w:val="000000"/>
          <w:sz w:val="28"/>
          <w:szCs w:val="28"/>
        </w:rPr>
        <w:t xml:space="preserve"> о в л я ю:</w:t>
      </w:r>
    </w:p>
    <w:p w:rsidR="00D87470" w:rsidRPr="00D87470" w:rsidRDefault="00D87470" w:rsidP="00D87470">
      <w:pPr>
        <w:pStyle w:val="a6"/>
        <w:numPr>
          <w:ilvl w:val="0"/>
          <w:numId w:val="1"/>
        </w:numPr>
        <w:jc w:val="both"/>
      </w:pPr>
      <w:r>
        <w:rPr>
          <w:sz w:val="28"/>
          <w:szCs w:val="28"/>
        </w:rPr>
        <w:t>Внести изменение</w:t>
      </w:r>
      <w:r w:rsidRPr="003E1836">
        <w:rPr>
          <w:sz w:val="28"/>
          <w:szCs w:val="28"/>
        </w:rPr>
        <w:t xml:space="preserve"> в постановление администрации Верхнепогроменского сельского </w:t>
      </w:r>
      <w:r w:rsidRPr="00D87470">
        <w:rPr>
          <w:rStyle w:val="a5"/>
          <w:rFonts w:eastAsia="Calibri"/>
          <w:b w:val="0"/>
          <w:color w:val="000000"/>
          <w:sz w:val="28"/>
          <w:szCs w:val="28"/>
        </w:rPr>
        <w:t>поселения</w:t>
      </w:r>
      <w:r w:rsidRPr="00317D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09.01.2018  г. № 1</w:t>
      </w:r>
      <w:r w:rsidRPr="005233FE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штатного расписания администрации Верхнепогроменского сельского поселения</w:t>
      </w:r>
      <w:r w:rsidRPr="005233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12413C">
        <w:rPr>
          <w:color w:val="000000"/>
          <w:sz w:val="28"/>
          <w:szCs w:val="28"/>
        </w:rPr>
        <w:t>приложение 5</w:t>
      </w:r>
      <w:r w:rsidRPr="009C15B3">
        <w:rPr>
          <w:color w:val="000000"/>
          <w:sz w:val="28"/>
          <w:szCs w:val="28"/>
        </w:rPr>
        <w:t xml:space="preserve"> изложить </w:t>
      </w:r>
      <w:r w:rsidRPr="009C15B3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9C15B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</w:t>
      </w:r>
      <w:r w:rsidR="0012413C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D87470" w:rsidRDefault="00D87470" w:rsidP="00D8747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– главного бухгалтера администрации Верхнепогроменского сельского поселения Изделееву Е.Ш. </w:t>
      </w:r>
    </w:p>
    <w:p w:rsidR="00D87470" w:rsidRDefault="00D87470" w:rsidP="00D874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470" w:rsidRDefault="00D87470" w:rsidP="00D874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470" w:rsidRDefault="00D87470" w:rsidP="00D874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470" w:rsidRDefault="00D87470" w:rsidP="00D874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470" w:rsidRPr="00FE5741" w:rsidRDefault="00D87470" w:rsidP="00D874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Глава Верхнепогроменского</w:t>
      </w:r>
    </w:p>
    <w:p w:rsidR="00D87470" w:rsidRDefault="00D87470" w:rsidP="00D874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741">
        <w:rPr>
          <w:color w:val="000000"/>
          <w:sz w:val="28"/>
          <w:szCs w:val="28"/>
        </w:rPr>
        <w:t>сельского поселения                                                                 К.К.</w:t>
      </w:r>
      <w:r>
        <w:rPr>
          <w:color w:val="000000"/>
          <w:sz w:val="28"/>
          <w:szCs w:val="28"/>
        </w:rPr>
        <w:t xml:space="preserve"> </w:t>
      </w:r>
      <w:r w:rsidRPr="00FE5741">
        <w:rPr>
          <w:color w:val="000000"/>
          <w:sz w:val="28"/>
          <w:szCs w:val="28"/>
        </w:rPr>
        <w:t>Башулов</w:t>
      </w:r>
    </w:p>
    <w:p w:rsidR="00D87470" w:rsidRDefault="00D87470" w:rsidP="00D87470">
      <w:pPr>
        <w:jc w:val="both"/>
      </w:pPr>
    </w:p>
    <w:sectPr w:rsidR="00D87470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436A"/>
    <w:multiLevelType w:val="hybridMultilevel"/>
    <w:tmpl w:val="5CE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55742"/>
    <w:multiLevelType w:val="hybridMultilevel"/>
    <w:tmpl w:val="D806E9A2"/>
    <w:lvl w:ilvl="0" w:tplc="01D805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70"/>
    <w:rsid w:val="0012413C"/>
    <w:rsid w:val="005F6A71"/>
    <w:rsid w:val="006E482E"/>
    <w:rsid w:val="00984C87"/>
    <w:rsid w:val="00D1354D"/>
    <w:rsid w:val="00D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7470"/>
  </w:style>
  <w:style w:type="character" w:styleId="a5">
    <w:name w:val="Strong"/>
    <w:basedOn w:val="a0"/>
    <w:uiPriority w:val="22"/>
    <w:qFormat/>
    <w:rsid w:val="00D87470"/>
    <w:rPr>
      <w:b/>
      <w:bCs/>
    </w:rPr>
  </w:style>
  <w:style w:type="paragraph" w:styleId="a6">
    <w:name w:val="List Paragraph"/>
    <w:basedOn w:val="a"/>
    <w:uiPriority w:val="34"/>
    <w:qFormat/>
    <w:rsid w:val="00D874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874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2018-11-23T06:52:00Z</dcterms:created>
  <dcterms:modified xsi:type="dcterms:W3CDTF">2018-11-23T07:04:00Z</dcterms:modified>
</cp:coreProperties>
</file>