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D9C" w:rsidRPr="00E164FA" w:rsidRDefault="00392D9C" w:rsidP="00392D9C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noProof/>
          <w:color w:val="000000"/>
          <w:sz w:val="22"/>
          <w:szCs w:val="22"/>
        </w:rPr>
        <w:drawing>
          <wp:inline distT="0" distB="0" distL="0" distR="0">
            <wp:extent cx="161925" cy="76200"/>
            <wp:effectExtent l="19050" t="0" r="9525" b="0"/>
            <wp:docPr id="2" name="Рисунок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76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9C" w:rsidRPr="00E164FA" w:rsidRDefault="00392D9C" w:rsidP="00392D9C">
      <w:pPr>
        <w:jc w:val="center"/>
        <w:rPr>
          <w:rFonts w:eastAsia="Calibri"/>
          <w:color w:val="000000"/>
          <w:sz w:val="22"/>
          <w:szCs w:val="22"/>
          <w:lang w:eastAsia="en-US"/>
        </w:rPr>
      </w:pPr>
      <w:r>
        <w:rPr>
          <w:rFonts w:eastAsia="Calibri"/>
          <w:noProof/>
          <w:color w:val="000000"/>
          <w:sz w:val="22"/>
          <w:szCs w:val="22"/>
        </w:rPr>
        <w:drawing>
          <wp:inline distT="0" distB="0" distL="0" distR="0">
            <wp:extent cx="447675" cy="504825"/>
            <wp:effectExtent l="19050" t="0" r="9525" b="0"/>
            <wp:docPr id="1" name="Рисунок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04825"/>
                    </a:xfrm>
                    <a:prstGeom prst="rect">
                      <a:avLst/>
                    </a:prstGeom>
                    <a:solidFill>
                      <a:srgbClr val="00FF00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2D9C" w:rsidRPr="00E164FA" w:rsidRDefault="00392D9C" w:rsidP="00392D9C">
      <w:pPr>
        <w:jc w:val="center"/>
        <w:rPr>
          <w:rFonts w:eastAsia="Calibri"/>
          <w:b/>
          <w:color w:val="000000"/>
          <w:sz w:val="28"/>
          <w:szCs w:val="28"/>
          <w:lang w:eastAsia="en-US"/>
        </w:rPr>
      </w:pPr>
      <w:r w:rsidRPr="00E164FA">
        <w:rPr>
          <w:rFonts w:eastAsia="Calibri"/>
          <w:b/>
          <w:color w:val="000000"/>
          <w:sz w:val="28"/>
          <w:szCs w:val="28"/>
          <w:lang w:eastAsia="en-US"/>
        </w:rPr>
        <w:t xml:space="preserve">А Д М И Н И С Т </w:t>
      </w:r>
      <w:proofErr w:type="gramStart"/>
      <w:r w:rsidRPr="00E164FA">
        <w:rPr>
          <w:rFonts w:eastAsia="Calibri"/>
          <w:b/>
          <w:color w:val="000000"/>
          <w:sz w:val="28"/>
          <w:szCs w:val="28"/>
          <w:lang w:eastAsia="en-US"/>
        </w:rPr>
        <w:t>Р</w:t>
      </w:r>
      <w:proofErr w:type="gramEnd"/>
      <w:r w:rsidRPr="00E164FA">
        <w:rPr>
          <w:rFonts w:eastAsia="Calibri"/>
          <w:b/>
          <w:color w:val="000000"/>
          <w:sz w:val="28"/>
          <w:szCs w:val="28"/>
          <w:lang w:eastAsia="en-US"/>
        </w:rPr>
        <w:t xml:space="preserve"> А Ц И Я</w:t>
      </w:r>
    </w:p>
    <w:p w:rsidR="00392D9C" w:rsidRPr="00E164FA" w:rsidRDefault="00392D9C" w:rsidP="00392D9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164FA">
        <w:rPr>
          <w:rFonts w:eastAsia="Calibri"/>
          <w:b/>
          <w:color w:val="000000"/>
          <w:sz w:val="22"/>
          <w:szCs w:val="22"/>
          <w:lang w:eastAsia="en-US"/>
        </w:rPr>
        <w:t>ВЕРХНЕПОГРОМЕНСКОГО  СЕЛЬСКОГО  ПОСЕЛЕНИЯ</w:t>
      </w:r>
    </w:p>
    <w:p w:rsidR="00392D9C" w:rsidRPr="00E164FA" w:rsidRDefault="00392D9C" w:rsidP="00392D9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  <w:r w:rsidRPr="00E164FA">
        <w:rPr>
          <w:rFonts w:eastAsia="Calibri"/>
          <w:b/>
          <w:color w:val="000000"/>
          <w:sz w:val="22"/>
          <w:szCs w:val="22"/>
          <w:lang w:eastAsia="en-US"/>
        </w:rPr>
        <w:t>СРЕДНЕАХТУБИНСКОГО  РАЙОНА   ВОЛГОГРАДСКОЙ  ОБЛАСТИ</w:t>
      </w:r>
    </w:p>
    <w:p w:rsidR="00392D9C" w:rsidRPr="00E164FA" w:rsidRDefault="00392D9C" w:rsidP="00392D9C">
      <w:pPr>
        <w:jc w:val="center"/>
        <w:rPr>
          <w:rFonts w:eastAsia="Calibri"/>
          <w:b/>
          <w:color w:val="000000"/>
          <w:sz w:val="22"/>
          <w:szCs w:val="22"/>
          <w:lang w:eastAsia="en-US"/>
        </w:rPr>
      </w:pPr>
    </w:p>
    <w:p w:rsidR="00392D9C" w:rsidRPr="00E164FA" w:rsidRDefault="00392D9C" w:rsidP="00392D9C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  <w:proofErr w:type="gramStart"/>
      <w:r w:rsidRPr="00E164FA">
        <w:rPr>
          <w:rFonts w:eastAsia="Calibri"/>
          <w:b/>
          <w:bCs/>
          <w:color w:val="000000"/>
          <w:sz w:val="36"/>
          <w:szCs w:val="36"/>
          <w:lang w:eastAsia="en-US"/>
        </w:rPr>
        <w:t>П</w:t>
      </w:r>
      <w:proofErr w:type="gramEnd"/>
      <w:r w:rsidRPr="00E164FA">
        <w:rPr>
          <w:rFonts w:eastAsia="Calibri"/>
          <w:b/>
          <w:bCs/>
          <w:color w:val="000000"/>
          <w:sz w:val="36"/>
          <w:szCs w:val="36"/>
          <w:lang w:eastAsia="en-US"/>
        </w:rPr>
        <w:t xml:space="preserve"> О С Т А Н О В Л Е Н И Е</w:t>
      </w:r>
    </w:p>
    <w:p w:rsidR="00392D9C" w:rsidRPr="00E164FA" w:rsidRDefault="00392D9C" w:rsidP="00392D9C">
      <w:pPr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bCs/>
          <w:color w:val="000000"/>
          <w:sz w:val="36"/>
          <w:szCs w:val="36"/>
          <w:lang w:eastAsia="en-US"/>
        </w:rPr>
      </w:pPr>
    </w:p>
    <w:p w:rsidR="00392D9C" w:rsidRPr="00465770" w:rsidRDefault="00392D9C" w:rsidP="00392D9C">
      <w:pPr>
        <w:jc w:val="both"/>
        <w:rPr>
          <w:rFonts w:eastAsia="Calibri"/>
          <w:color w:val="000000"/>
          <w:sz w:val="28"/>
          <w:szCs w:val="28"/>
          <w:lang w:eastAsia="en-US"/>
        </w:rPr>
      </w:pPr>
      <w:r>
        <w:rPr>
          <w:rFonts w:eastAsia="Calibri"/>
          <w:color w:val="000000"/>
          <w:sz w:val="28"/>
          <w:szCs w:val="28"/>
          <w:lang w:eastAsia="en-US"/>
        </w:rPr>
        <w:t>о</w:t>
      </w:r>
      <w:r w:rsidRPr="00465770">
        <w:rPr>
          <w:rFonts w:eastAsia="Calibri"/>
          <w:color w:val="000000"/>
          <w:sz w:val="28"/>
          <w:szCs w:val="28"/>
          <w:lang w:eastAsia="en-US"/>
        </w:rPr>
        <w:t>т</w:t>
      </w:r>
      <w:r>
        <w:rPr>
          <w:rFonts w:eastAsia="Calibri"/>
          <w:color w:val="000000"/>
          <w:sz w:val="28"/>
          <w:szCs w:val="28"/>
          <w:lang w:eastAsia="en-US"/>
        </w:rPr>
        <w:t xml:space="preserve"> 01</w:t>
      </w:r>
      <w:r w:rsidRPr="00465770">
        <w:rPr>
          <w:rFonts w:eastAsia="Calibri"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color w:val="000000"/>
          <w:sz w:val="28"/>
          <w:szCs w:val="28"/>
          <w:lang w:eastAsia="en-US"/>
        </w:rPr>
        <w:t>августа 2018</w:t>
      </w:r>
      <w:r w:rsidRPr="00465770">
        <w:rPr>
          <w:rFonts w:eastAsia="Calibri"/>
          <w:color w:val="000000"/>
          <w:sz w:val="28"/>
          <w:szCs w:val="28"/>
          <w:lang w:eastAsia="en-US"/>
        </w:rPr>
        <w:t xml:space="preserve"> г. </w:t>
      </w:r>
      <w:r>
        <w:rPr>
          <w:rFonts w:eastAsia="Calibri"/>
          <w:color w:val="000000"/>
          <w:sz w:val="28"/>
          <w:szCs w:val="28"/>
          <w:lang w:eastAsia="en-US"/>
        </w:rPr>
        <w:t xml:space="preserve">    </w:t>
      </w:r>
      <w:r w:rsidRPr="00465770">
        <w:rPr>
          <w:rFonts w:eastAsia="Calibri"/>
          <w:color w:val="000000"/>
          <w:sz w:val="28"/>
          <w:szCs w:val="28"/>
          <w:lang w:eastAsia="en-US"/>
        </w:rPr>
        <w:t xml:space="preserve">  № </w:t>
      </w:r>
      <w:r w:rsidRPr="00465770">
        <w:rPr>
          <w:rFonts w:eastAsia="Calibri"/>
          <w:color w:val="000000"/>
          <w:sz w:val="28"/>
          <w:szCs w:val="28"/>
          <w:lang w:eastAsia="en-US"/>
        </w:rPr>
        <w:tab/>
      </w:r>
      <w:r>
        <w:rPr>
          <w:rFonts w:eastAsia="Calibri"/>
          <w:color w:val="000000"/>
          <w:sz w:val="28"/>
          <w:szCs w:val="28"/>
          <w:lang w:eastAsia="en-US"/>
        </w:rPr>
        <w:t>33</w:t>
      </w:r>
    </w:p>
    <w:p w:rsidR="00392D9C" w:rsidRPr="005E79D1" w:rsidRDefault="00392D9C" w:rsidP="00392D9C">
      <w:pPr>
        <w:widowControl w:val="0"/>
        <w:autoSpaceDE w:val="0"/>
        <w:autoSpaceDN w:val="0"/>
        <w:adjustRightInd w:val="0"/>
        <w:rPr>
          <w:rFonts w:eastAsia="Calibri"/>
          <w:bCs/>
          <w:lang w:eastAsia="en-US"/>
        </w:rPr>
      </w:pPr>
    </w:p>
    <w:p w:rsidR="00392D9C" w:rsidRPr="00EF60A4" w:rsidRDefault="00392D9C" w:rsidP="00392D9C">
      <w:pPr>
        <w:widowControl w:val="0"/>
        <w:autoSpaceDE w:val="0"/>
        <w:autoSpaceDN w:val="0"/>
        <w:adjustRightInd w:val="0"/>
        <w:ind w:left="540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О внесении изменений в муниципальную </w:t>
      </w:r>
      <w:r>
        <w:rPr>
          <w:szCs w:val="28"/>
        </w:rPr>
        <w:t xml:space="preserve"> </w:t>
      </w:r>
      <w:r>
        <w:rPr>
          <w:sz w:val="28"/>
          <w:szCs w:val="28"/>
        </w:rPr>
        <w:t>программу «</w:t>
      </w:r>
      <w:r w:rsidRPr="003F2BB5">
        <w:rPr>
          <w:sz w:val="28"/>
          <w:szCs w:val="28"/>
        </w:rPr>
        <w:t xml:space="preserve">Формирование современной городской среды </w:t>
      </w:r>
      <w:r>
        <w:rPr>
          <w:sz w:val="28"/>
          <w:szCs w:val="28"/>
        </w:rPr>
        <w:t>Верхнепогроменского сельского поселения Среднеахтубинского района Волгоградской области на 2018-2022 годы», утвержденную постановлением администрации Верхнепогроменского сельского поселения от 01.12.2017 г. № 48</w:t>
      </w:r>
    </w:p>
    <w:p w:rsidR="00392D9C" w:rsidRPr="00EF60A4" w:rsidRDefault="00392D9C" w:rsidP="00392D9C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p w:rsidR="00392D9C" w:rsidRPr="004D23F8" w:rsidRDefault="00392D9C" w:rsidP="00392D9C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 В соответствии с Бюджетным кодексом Российской Федерации, постановлением администрации Верхнепогроменского сельского поселения от 06.11.2014 г. № 49 «Об утверждении порядка разработки, реализации и оценки эффективности реализации программ Верхнепогроменского сельского поселения»  </w:t>
      </w:r>
      <w:r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EF60A4">
        <w:rPr>
          <w:rFonts w:eastAsia="Calibri"/>
          <w:spacing w:val="20"/>
          <w:sz w:val="28"/>
          <w:szCs w:val="28"/>
          <w:lang w:eastAsia="en-US"/>
        </w:rPr>
        <w:t>п</w:t>
      </w:r>
      <w:proofErr w:type="spellEnd"/>
      <w:proofErr w:type="gramEnd"/>
      <w:r w:rsidRPr="00EF60A4">
        <w:rPr>
          <w:rFonts w:eastAsia="Calibri"/>
          <w:spacing w:val="20"/>
          <w:sz w:val="28"/>
          <w:szCs w:val="28"/>
          <w:lang w:eastAsia="en-US"/>
        </w:rPr>
        <w:t xml:space="preserve"> о с т а </w:t>
      </w:r>
      <w:proofErr w:type="spellStart"/>
      <w:r w:rsidRPr="00EF60A4">
        <w:rPr>
          <w:rFonts w:eastAsia="Calibri"/>
          <w:spacing w:val="20"/>
          <w:sz w:val="28"/>
          <w:szCs w:val="28"/>
          <w:lang w:eastAsia="en-US"/>
        </w:rPr>
        <w:t>н</w:t>
      </w:r>
      <w:proofErr w:type="spellEnd"/>
      <w:r w:rsidRPr="00EF60A4">
        <w:rPr>
          <w:rFonts w:eastAsia="Calibri"/>
          <w:spacing w:val="20"/>
          <w:sz w:val="28"/>
          <w:szCs w:val="28"/>
          <w:lang w:eastAsia="en-US"/>
        </w:rPr>
        <w:t xml:space="preserve"> о в л я ю</w:t>
      </w:r>
      <w:r w:rsidRPr="00EF60A4">
        <w:rPr>
          <w:rFonts w:eastAsia="Calibri"/>
          <w:sz w:val="28"/>
          <w:szCs w:val="28"/>
          <w:lang w:eastAsia="en-US"/>
        </w:rPr>
        <w:t>:</w:t>
      </w:r>
    </w:p>
    <w:p w:rsidR="00392D9C" w:rsidRPr="00EF60A4" w:rsidRDefault="00392D9C" w:rsidP="00392D9C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sz w:val="28"/>
          <w:szCs w:val="28"/>
        </w:rPr>
        <w:t xml:space="preserve">1. Внести следующие изменения в муниципальную программу «Формирование современной городской среды на </w:t>
      </w:r>
      <w:proofErr w:type="spellStart"/>
      <w:proofErr w:type="gramStart"/>
      <w:r>
        <w:rPr>
          <w:sz w:val="28"/>
          <w:szCs w:val="28"/>
        </w:rPr>
        <w:t>на</w:t>
      </w:r>
      <w:proofErr w:type="spellEnd"/>
      <w:proofErr w:type="gramEnd"/>
      <w:r>
        <w:rPr>
          <w:sz w:val="28"/>
          <w:szCs w:val="28"/>
        </w:rPr>
        <w:t xml:space="preserve"> 2018-2022 годы (далее по тексту Программа), утвержденную постановлением администрации Верхнепогроменского сельского поселения от 01.12.2017 г. № 48 «Об утверждении муниципальной </w:t>
      </w:r>
      <w:r>
        <w:rPr>
          <w:szCs w:val="28"/>
        </w:rPr>
        <w:t xml:space="preserve"> </w:t>
      </w:r>
      <w:r>
        <w:rPr>
          <w:sz w:val="28"/>
          <w:szCs w:val="28"/>
        </w:rPr>
        <w:t>программы «</w:t>
      </w:r>
      <w:r w:rsidRPr="003F2BB5">
        <w:rPr>
          <w:sz w:val="28"/>
          <w:szCs w:val="28"/>
        </w:rPr>
        <w:t xml:space="preserve">Формирование </w:t>
      </w:r>
      <w:r>
        <w:rPr>
          <w:sz w:val="28"/>
          <w:szCs w:val="28"/>
        </w:rPr>
        <w:t>современной</w:t>
      </w:r>
      <w:r w:rsidRPr="003F2BB5">
        <w:rPr>
          <w:sz w:val="28"/>
          <w:szCs w:val="28"/>
        </w:rPr>
        <w:t xml:space="preserve"> городской среды </w:t>
      </w:r>
      <w:r>
        <w:rPr>
          <w:sz w:val="28"/>
          <w:szCs w:val="28"/>
        </w:rPr>
        <w:t>Верхнепогроменского сельского поселения Среднеахтубинского района Волгоградской области на 2018-2022 годы»»:</w:t>
      </w:r>
    </w:p>
    <w:p w:rsidR="00392D9C" w:rsidRDefault="00392D9C" w:rsidP="00392D9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1.1. Раздел 4 «Объем средств, необходимых на реализацию программы за счет всех источников фи</w:t>
      </w:r>
      <w:r w:rsidR="003473FF">
        <w:rPr>
          <w:sz w:val="28"/>
          <w:szCs w:val="28"/>
        </w:rPr>
        <w:t>нансирования на 2018-2022</w:t>
      </w:r>
      <w:r>
        <w:rPr>
          <w:sz w:val="28"/>
          <w:szCs w:val="28"/>
        </w:rPr>
        <w:t xml:space="preserve"> год</w:t>
      </w:r>
      <w:r w:rsidR="003473FF">
        <w:rPr>
          <w:sz w:val="28"/>
          <w:szCs w:val="28"/>
        </w:rPr>
        <w:t>ы</w:t>
      </w:r>
      <w:r>
        <w:rPr>
          <w:sz w:val="28"/>
          <w:szCs w:val="28"/>
        </w:rPr>
        <w:t xml:space="preserve"> муниципальной программы читать в новой редакции:</w:t>
      </w:r>
    </w:p>
    <w:p w:rsidR="00392D9C" w:rsidRPr="00E649AB" w:rsidRDefault="00392D9C" w:rsidP="00392D9C">
      <w:pPr>
        <w:pStyle w:val="ConsPlu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E649AB">
        <w:rPr>
          <w:rFonts w:ascii="Times New Roman" w:hAnsi="Times New Roman" w:cs="Times New Roman"/>
          <w:sz w:val="28"/>
          <w:szCs w:val="28"/>
        </w:rPr>
        <w:t>Таблица №2</w:t>
      </w:r>
    </w:p>
    <w:tbl>
      <w:tblPr>
        <w:tblW w:w="1035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5"/>
        <w:gridCol w:w="1367"/>
        <w:gridCol w:w="1367"/>
        <w:gridCol w:w="1235"/>
        <w:gridCol w:w="1144"/>
        <w:gridCol w:w="1276"/>
        <w:gridCol w:w="1134"/>
      </w:tblGrid>
      <w:tr w:rsidR="003473FF" w:rsidRPr="009A0A52" w:rsidTr="00BA7D34">
        <w:tc>
          <w:tcPr>
            <w:tcW w:w="2835" w:type="dxa"/>
            <w:vMerge w:val="restart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Программа</w:t>
            </w:r>
          </w:p>
        </w:tc>
        <w:tc>
          <w:tcPr>
            <w:tcW w:w="1367" w:type="dxa"/>
            <w:vMerge w:val="restart"/>
          </w:tcPr>
          <w:p w:rsidR="003473FF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Сроки</w:t>
            </w:r>
          </w:p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реализации</w:t>
            </w:r>
          </w:p>
        </w:tc>
        <w:tc>
          <w:tcPr>
            <w:tcW w:w="6156" w:type="dxa"/>
            <w:gridSpan w:val="5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 xml:space="preserve">Источники финансирования,  </w:t>
            </w:r>
            <w:r>
              <w:rPr>
                <w:rFonts w:ascii="Times New Roman" w:hAnsi="Times New Roman" w:cs="Times New Roman"/>
                <w:szCs w:val="24"/>
              </w:rPr>
              <w:t xml:space="preserve"> тыс. </w:t>
            </w:r>
            <w:r w:rsidRPr="009A0A52">
              <w:rPr>
                <w:rFonts w:ascii="Times New Roman" w:hAnsi="Times New Roman" w:cs="Times New Roman"/>
                <w:szCs w:val="24"/>
              </w:rPr>
              <w:t>руб.</w:t>
            </w:r>
          </w:p>
        </w:tc>
      </w:tr>
      <w:tr w:rsidR="003473FF" w:rsidRPr="009A0A52" w:rsidTr="00BA7D34">
        <w:tc>
          <w:tcPr>
            <w:tcW w:w="2835" w:type="dxa"/>
            <w:vMerge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 w:val="restart"/>
          </w:tcPr>
          <w:p w:rsidR="003473FF" w:rsidRPr="009A0A52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Всего</w:t>
            </w:r>
          </w:p>
        </w:tc>
        <w:tc>
          <w:tcPr>
            <w:tcW w:w="4789" w:type="dxa"/>
            <w:gridSpan w:val="4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 том числе по источникам финансирования</w:t>
            </w:r>
          </w:p>
        </w:tc>
      </w:tr>
      <w:tr w:rsidR="003473FF" w:rsidRPr="009A0A52" w:rsidTr="00BA7D34">
        <w:tc>
          <w:tcPr>
            <w:tcW w:w="2835" w:type="dxa"/>
            <w:vMerge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  <w:vMerge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35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МБ</w:t>
            </w:r>
          </w:p>
        </w:tc>
        <w:tc>
          <w:tcPr>
            <w:tcW w:w="114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ОБ</w:t>
            </w:r>
          </w:p>
        </w:tc>
        <w:tc>
          <w:tcPr>
            <w:tcW w:w="1276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ФБ</w:t>
            </w:r>
          </w:p>
        </w:tc>
        <w:tc>
          <w:tcPr>
            <w:tcW w:w="113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ВБС</w:t>
            </w:r>
          </w:p>
        </w:tc>
      </w:tr>
      <w:tr w:rsidR="003473FF" w:rsidRPr="009A0A52" w:rsidTr="00BA7D34">
        <w:tc>
          <w:tcPr>
            <w:tcW w:w="2835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367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367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235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14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1276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6</w:t>
            </w:r>
          </w:p>
        </w:tc>
        <w:tc>
          <w:tcPr>
            <w:tcW w:w="113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7</w:t>
            </w:r>
          </w:p>
        </w:tc>
      </w:tr>
      <w:tr w:rsidR="003473FF" w:rsidRPr="009A0A52" w:rsidTr="00BA7D34">
        <w:trPr>
          <w:trHeight w:val="136"/>
        </w:trPr>
        <w:tc>
          <w:tcPr>
            <w:tcW w:w="2835" w:type="dxa"/>
            <w:vMerge w:val="restart"/>
          </w:tcPr>
          <w:p w:rsidR="003473FF" w:rsidRPr="009A0A52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 xml:space="preserve">Муниципальная программа </w:t>
            </w:r>
            <w:r>
              <w:rPr>
                <w:rFonts w:ascii="Times New Roman" w:hAnsi="Times New Roman" w:cs="Times New Roman"/>
                <w:szCs w:val="24"/>
              </w:rPr>
              <w:t xml:space="preserve">Верхнепогроменского </w:t>
            </w:r>
            <w:r w:rsidRPr="009A0A52">
              <w:rPr>
                <w:rFonts w:ascii="Times New Roman" w:hAnsi="Times New Roman" w:cs="Times New Roman"/>
                <w:szCs w:val="24"/>
              </w:rPr>
              <w:t xml:space="preserve">сельского поселения «Формирование </w:t>
            </w:r>
            <w:r>
              <w:rPr>
                <w:rFonts w:ascii="Times New Roman" w:hAnsi="Times New Roman" w:cs="Times New Roman"/>
                <w:szCs w:val="24"/>
              </w:rPr>
              <w:t xml:space="preserve">современной </w:t>
            </w:r>
            <w:r w:rsidRPr="009A0A52">
              <w:rPr>
                <w:rFonts w:ascii="Times New Roman" w:hAnsi="Times New Roman" w:cs="Times New Roman"/>
                <w:szCs w:val="24"/>
              </w:rPr>
              <w:t xml:space="preserve"> городской среды» на 201</w:t>
            </w:r>
            <w:r>
              <w:rPr>
                <w:rFonts w:ascii="Times New Roman" w:hAnsi="Times New Roman" w:cs="Times New Roman"/>
                <w:szCs w:val="24"/>
              </w:rPr>
              <w:t>8-2022</w:t>
            </w:r>
            <w:r w:rsidRPr="009A0A52">
              <w:rPr>
                <w:rFonts w:ascii="Times New Roman" w:hAnsi="Times New Roman" w:cs="Times New Roman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Cs w:val="24"/>
              </w:rPr>
              <w:t>ы</w:t>
            </w:r>
          </w:p>
        </w:tc>
        <w:tc>
          <w:tcPr>
            <w:tcW w:w="1367" w:type="dxa"/>
          </w:tcPr>
          <w:p w:rsidR="003473FF" w:rsidRPr="009A0A52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</w:t>
            </w:r>
            <w:r w:rsidRPr="009A0A52">
              <w:rPr>
                <w:rFonts w:ascii="Times New Roman" w:hAnsi="Times New Roman" w:cs="Times New Roman"/>
                <w:szCs w:val="24"/>
              </w:rPr>
              <w:t xml:space="preserve"> год</w:t>
            </w:r>
          </w:p>
        </w:tc>
        <w:tc>
          <w:tcPr>
            <w:tcW w:w="1367" w:type="dxa"/>
          </w:tcPr>
          <w:p w:rsidR="003473FF" w:rsidRPr="00827090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800</w:t>
            </w:r>
            <w:r>
              <w:rPr>
                <w:rFonts w:ascii="Times New Roman" w:hAnsi="Times New Roman" w:cs="Times New Roman"/>
                <w:szCs w:val="24"/>
              </w:rPr>
              <w:t>,00</w:t>
            </w:r>
          </w:p>
        </w:tc>
        <w:tc>
          <w:tcPr>
            <w:tcW w:w="1235" w:type="dxa"/>
          </w:tcPr>
          <w:p w:rsidR="003473FF" w:rsidRPr="00827090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8</w:t>
            </w:r>
            <w:r>
              <w:rPr>
                <w:rFonts w:ascii="Times New Roman" w:hAnsi="Times New Roman" w:cs="Times New Roman"/>
                <w:szCs w:val="24"/>
              </w:rPr>
              <w:t>00,00</w:t>
            </w:r>
          </w:p>
        </w:tc>
        <w:tc>
          <w:tcPr>
            <w:tcW w:w="114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473FF" w:rsidRPr="00827090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473FF" w:rsidRPr="009A0A52" w:rsidTr="00BA7D34">
        <w:trPr>
          <w:trHeight w:val="195"/>
        </w:trPr>
        <w:tc>
          <w:tcPr>
            <w:tcW w:w="2835" w:type="dxa"/>
            <w:vMerge/>
          </w:tcPr>
          <w:p w:rsidR="003473FF" w:rsidRPr="009A0A52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3473FF" w:rsidRPr="009A0A52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2019 год</w:t>
            </w:r>
          </w:p>
        </w:tc>
        <w:tc>
          <w:tcPr>
            <w:tcW w:w="1367" w:type="dxa"/>
          </w:tcPr>
          <w:p w:rsidR="003473FF" w:rsidRPr="008F453A" w:rsidRDefault="003473FF" w:rsidP="00BA7D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Pr="008F4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5" w:type="dxa"/>
          </w:tcPr>
          <w:p w:rsidR="003473FF" w:rsidRPr="008F453A" w:rsidRDefault="003473FF" w:rsidP="00BA7D3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100,0</w:t>
            </w:r>
            <w:r w:rsidRPr="008F453A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4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473FF" w:rsidRPr="00827090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473FF" w:rsidRPr="009A0A52" w:rsidTr="00BA7D34">
        <w:trPr>
          <w:trHeight w:val="255"/>
        </w:trPr>
        <w:tc>
          <w:tcPr>
            <w:tcW w:w="2835" w:type="dxa"/>
            <w:vMerge/>
          </w:tcPr>
          <w:p w:rsidR="003473FF" w:rsidRPr="009A0A52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3473FF" w:rsidRPr="009A0A52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2020год</w:t>
            </w:r>
          </w:p>
        </w:tc>
        <w:tc>
          <w:tcPr>
            <w:tcW w:w="1367" w:type="dxa"/>
          </w:tcPr>
          <w:p w:rsidR="003473FF" w:rsidRPr="008F453A" w:rsidRDefault="003473FF" w:rsidP="00BA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45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  <w:r w:rsidRPr="008F453A">
              <w:rPr>
                <w:sz w:val="20"/>
                <w:szCs w:val="20"/>
              </w:rPr>
              <w:t>0</w:t>
            </w:r>
          </w:p>
        </w:tc>
        <w:tc>
          <w:tcPr>
            <w:tcW w:w="1235" w:type="dxa"/>
          </w:tcPr>
          <w:p w:rsidR="003473FF" w:rsidRPr="008F453A" w:rsidRDefault="003473FF" w:rsidP="00BA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8F453A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,0</w:t>
            </w:r>
            <w:r w:rsidRPr="008F453A">
              <w:rPr>
                <w:sz w:val="20"/>
                <w:szCs w:val="20"/>
              </w:rPr>
              <w:t>0</w:t>
            </w:r>
          </w:p>
        </w:tc>
        <w:tc>
          <w:tcPr>
            <w:tcW w:w="114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473FF" w:rsidRPr="00827090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473FF" w:rsidRPr="009A0A52" w:rsidTr="00BA7D34">
        <w:trPr>
          <w:trHeight w:val="165"/>
        </w:trPr>
        <w:tc>
          <w:tcPr>
            <w:tcW w:w="2835" w:type="dxa"/>
            <w:vMerge/>
          </w:tcPr>
          <w:p w:rsidR="003473FF" w:rsidRPr="009A0A52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3473FF" w:rsidRPr="009A0A52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2021год</w:t>
            </w:r>
          </w:p>
        </w:tc>
        <w:tc>
          <w:tcPr>
            <w:tcW w:w="1367" w:type="dxa"/>
          </w:tcPr>
          <w:p w:rsidR="003473FF" w:rsidRPr="008F453A" w:rsidRDefault="003473FF" w:rsidP="00BA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Pr="008F453A">
              <w:rPr>
                <w:sz w:val="20"/>
                <w:szCs w:val="20"/>
              </w:rPr>
              <w:t>00</w:t>
            </w:r>
          </w:p>
        </w:tc>
        <w:tc>
          <w:tcPr>
            <w:tcW w:w="1235" w:type="dxa"/>
          </w:tcPr>
          <w:p w:rsidR="003473FF" w:rsidRPr="008F453A" w:rsidRDefault="003473FF" w:rsidP="00BA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100,</w:t>
            </w:r>
            <w:r w:rsidRPr="008F453A">
              <w:rPr>
                <w:sz w:val="20"/>
                <w:szCs w:val="20"/>
              </w:rPr>
              <w:t>00</w:t>
            </w:r>
          </w:p>
        </w:tc>
        <w:tc>
          <w:tcPr>
            <w:tcW w:w="114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473FF" w:rsidRPr="00827090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473FF" w:rsidRPr="009A0A52" w:rsidTr="00BA7D34">
        <w:trPr>
          <w:trHeight w:val="135"/>
        </w:trPr>
        <w:tc>
          <w:tcPr>
            <w:tcW w:w="2835" w:type="dxa"/>
            <w:vMerge/>
          </w:tcPr>
          <w:p w:rsidR="003473FF" w:rsidRPr="009A0A52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3473FF" w:rsidRPr="009A0A52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2022год</w:t>
            </w:r>
          </w:p>
        </w:tc>
        <w:tc>
          <w:tcPr>
            <w:tcW w:w="1367" w:type="dxa"/>
          </w:tcPr>
          <w:p w:rsidR="003473FF" w:rsidRPr="008F453A" w:rsidRDefault="003473FF" w:rsidP="00BA7D34">
            <w:pPr>
              <w:rPr>
                <w:sz w:val="20"/>
                <w:szCs w:val="20"/>
              </w:rPr>
            </w:pPr>
            <w:r w:rsidRPr="008F453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</w:t>
            </w:r>
            <w:r w:rsidRPr="008F453A">
              <w:rPr>
                <w:sz w:val="20"/>
                <w:szCs w:val="20"/>
              </w:rPr>
              <w:t>00</w:t>
            </w:r>
          </w:p>
        </w:tc>
        <w:tc>
          <w:tcPr>
            <w:tcW w:w="1235" w:type="dxa"/>
          </w:tcPr>
          <w:p w:rsidR="003473FF" w:rsidRPr="008F453A" w:rsidRDefault="003473FF" w:rsidP="00BA7D34">
            <w:pPr>
              <w:rPr>
                <w:sz w:val="20"/>
                <w:szCs w:val="20"/>
              </w:rPr>
            </w:pPr>
            <w:r w:rsidRPr="008F453A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</w:t>
            </w:r>
            <w:r w:rsidRPr="008F453A">
              <w:rPr>
                <w:sz w:val="20"/>
                <w:szCs w:val="20"/>
              </w:rPr>
              <w:t>00</w:t>
            </w:r>
          </w:p>
        </w:tc>
        <w:tc>
          <w:tcPr>
            <w:tcW w:w="114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473FF" w:rsidRPr="00827090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  <w:tr w:rsidR="003473FF" w:rsidRPr="009A0A52" w:rsidTr="00BA7D34">
        <w:trPr>
          <w:trHeight w:val="165"/>
        </w:trPr>
        <w:tc>
          <w:tcPr>
            <w:tcW w:w="2835" w:type="dxa"/>
            <w:vMerge/>
          </w:tcPr>
          <w:p w:rsidR="003473FF" w:rsidRPr="009A0A52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367" w:type="dxa"/>
          </w:tcPr>
          <w:p w:rsidR="003473FF" w:rsidRDefault="003473FF" w:rsidP="00BA7D34">
            <w:pPr>
              <w:pStyle w:val="ConsPlusNormal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2018-2022гг.</w:t>
            </w:r>
          </w:p>
        </w:tc>
        <w:tc>
          <w:tcPr>
            <w:tcW w:w="1367" w:type="dxa"/>
          </w:tcPr>
          <w:p w:rsidR="003473FF" w:rsidRPr="008F453A" w:rsidRDefault="003473FF" w:rsidP="00BA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235" w:type="dxa"/>
          </w:tcPr>
          <w:p w:rsidR="003473FF" w:rsidRPr="008F453A" w:rsidRDefault="003473FF" w:rsidP="00BA7D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>
              <w:rPr>
                <w:sz w:val="20"/>
                <w:szCs w:val="20"/>
              </w:rPr>
              <w:t>00,00</w:t>
            </w:r>
          </w:p>
        </w:tc>
        <w:tc>
          <w:tcPr>
            <w:tcW w:w="114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276" w:type="dxa"/>
          </w:tcPr>
          <w:p w:rsidR="003473FF" w:rsidRPr="00827090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1134" w:type="dxa"/>
          </w:tcPr>
          <w:p w:rsidR="003473FF" w:rsidRPr="009A0A52" w:rsidRDefault="003473FF" w:rsidP="00BA7D34">
            <w:pPr>
              <w:pStyle w:val="ConsPlusNormal"/>
              <w:jc w:val="center"/>
              <w:rPr>
                <w:rFonts w:ascii="Times New Roman" w:hAnsi="Times New Roman" w:cs="Times New Roman"/>
                <w:szCs w:val="24"/>
              </w:rPr>
            </w:pPr>
            <w:r w:rsidRPr="009A0A52"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392D9C" w:rsidRDefault="00392D9C" w:rsidP="00392D9C">
      <w:pPr>
        <w:ind w:firstLine="567"/>
        <w:jc w:val="both"/>
        <w:rPr>
          <w:sz w:val="28"/>
          <w:szCs w:val="28"/>
        </w:rPr>
      </w:pPr>
    </w:p>
    <w:p w:rsidR="00843774" w:rsidRPr="00E649AB" w:rsidRDefault="00843774" w:rsidP="00843774">
      <w:pPr>
        <w:pStyle w:val="ConsPlusNormal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Раздел «Объемы бюджетных ассигнований программы» паспорт муниципальной программы читать в новой редакции:</w:t>
      </w:r>
    </w:p>
    <w:p w:rsidR="00843774" w:rsidRPr="004D23F8" w:rsidRDefault="00843774" w:rsidP="00843774">
      <w:pPr>
        <w:pStyle w:val="ConsPlusNormal"/>
        <w:ind w:left="453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</w:t>
      </w:r>
      <w:r w:rsidRPr="004D23F8">
        <w:rPr>
          <w:rFonts w:ascii="Times New Roman" w:hAnsi="Times New Roman" w:cs="Times New Roman"/>
          <w:sz w:val="28"/>
          <w:szCs w:val="28"/>
        </w:rPr>
        <w:t>Приложение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095"/>
      </w:tblGrid>
      <w:tr w:rsidR="00843774" w:rsidRPr="009A0A52" w:rsidTr="00BA7D34">
        <w:tc>
          <w:tcPr>
            <w:tcW w:w="3369" w:type="dxa"/>
          </w:tcPr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программы</w:t>
            </w:r>
          </w:p>
        </w:tc>
        <w:tc>
          <w:tcPr>
            <w:tcW w:w="6095" w:type="dxa"/>
          </w:tcPr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программы:</w:t>
            </w:r>
          </w:p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1 200 000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руб.,</w:t>
            </w:r>
          </w:p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руб. – средства федерального бюджета;</w:t>
            </w:r>
          </w:p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0A5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1 200 000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руб. – средства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Верхнепогроменского</w:t>
            </w:r>
            <w:r w:rsidRPr="009A0A52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</w:tr>
    </w:tbl>
    <w:p w:rsidR="00843774" w:rsidRDefault="00843774" w:rsidP="00392D9C">
      <w:pPr>
        <w:pStyle w:val="Default"/>
        <w:ind w:firstLine="567"/>
        <w:jc w:val="both"/>
        <w:rPr>
          <w:sz w:val="28"/>
          <w:szCs w:val="28"/>
        </w:rPr>
      </w:pPr>
    </w:p>
    <w:p w:rsidR="00392D9C" w:rsidRPr="00364A29" w:rsidRDefault="00392D9C" w:rsidP="00392D9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43774">
        <w:rPr>
          <w:sz w:val="28"/>
          <w:szCs w:val="28"/>
        </w:rPr>
        <w:t>3</w:t>
      </w:r>
      <w:r w:rsidR="004630D4">
        <w:rPr>
          <w:sz w:val="28"/>
          <w:szCs w:val="28"/>
        </w:rPr>
        <w:t xml:space="preserve">. </w:t>
      </w:r>
      <w:r>
        <w:rPr>
          <w:sz w:val="28"/>
          <w:szCs w:val="28"/>
        </w:rPr>
        <w:t>Раздел 6 «</w:t>
      </w:r>
      <w:r w:rsidRPr="00BA266C">
        <w:rPr>
          <w:sz w:val="28"/>
          <w:szCs w:val="28"/>
        </w:rPr>
        <w:t>Обобщенная характеристика основных мероприятий программы</w:t>
      </w:r>
      <w:r>
        <w:rPr>
          <w:sz w:val="28"/>
          <w:szCs w:val="28"/>
        </w:rPr>
        <w:t xml:space="preserve">» муниципальной программы </w:t>
      </w:r>
      <w:proofErr w:type="spellStart"/>
      <w:r w:rsidR="00920B08">
        <w:rPr>
          <w:sz w:val="28"/>
          <w:szCs w:val="28"/>
        </w:rPr>
        <w:t>измен</w:t>
      </w:r>
      <w:r w:rsidR="00843774">
        <w:rPr>
          <w:sz w:val="28"/>
          <w:szCs w:val="28"/>
        </w:rPr>
        <w:t>ть</w:t>
      </w:r>
      <w:proofErr w:type="spellEnd"/>
      <w:r>
        <w:rPr>
          <w:sz w:val="28"/>
          <w:szCs w:val="28"/>
        </w:rPr>
        <w:t>:</w:t>
      </w:r>
    </w:p>
    <w:p w:rsidR="00843774" w:rsidRPr="00E649AB" w:rsidRDefault="00843774" w:rsidP="00843774">
      <w:pPr>
        <w:pStyle w:val="Default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Перечень целевых  показателей</w:t>
      </w:r>
      <w:r w:rsidRPr="00E649AB">
        <w:rPr>
          <w:sz w:val="28"/>
          <w:szCs w:val="28"/>
        </w:rPr>
        <w:t xml:space="preserve"> муниципальной программы приведены в таблице №3.</w:t>
      </w:r>
      <w:proofErr w:type="gramEnd"/>
    </w:p>
    <w:p w:rsidR="00843774" w:rsidRPr="007B5139" w:rsidRDefault="00843774" w:rsidP="00843774">
      <w:pPr>
        <w:pStyle w:val="Default"/>
        <w:ind w:firstLine="567"/>
        <w:jc w:val="right"/>
        <w:rPr>
          <w:sz w:val="28"/>
          <w:szCs w:val="28"/>
        </w:rPr>
      </w:pPr>
      <w:r w:rsidRPr="00E649AB">
        <w:rPr>
          <w:sz w:val="28"/>
          <w:szCs w:val="28"/>
        </w:rPr>
        <w:t>Таблица №</w:t>
      </w:r>
      <w:r>
        <w:rPr>
          <w:sz w:val="28"/>
          <w:szCs w:val="28"/>
        </w:rPr>
        <w:t>3</w:t>
      </w:r>
    </w:p>
    <w:p w:rsidR="00843774" w:rsidRPr="00E649AB" w:rsidRDefault="00843774" w:rsidP="0084377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40"/>
        <w:gridCol w:w="3254"/>
        <w:gridCol w:w="1276"/>
        <w:gridCol w:w="992"/>
        <w:gridCol w:w="992"/>
        <w:gridCol w:w="992"/>
        <w:gridCol w:w="993"/>
        <w:gridCol w:w="992"/>
      </w:tblGrid>
      <w:tr w:rsidR="00843774" w:rsidRPr="009A0A52" w:rsidTr="00BA7D34">
        <w:tc>
          <w:tcPr>
            <w:tcW w:w="540" w:type="dxa"/>
            <w:vMerge w:val="restart"/>
          </w:tcPr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54" w:type="dxa"/>
            <w:vMerge w:val="restart"/>
          </w:tcPr>
          <w:p w:rsidR="00843774" w:rsidRPr="009A0A52" w:rsidRDefault="00843774" w:rsidP="00BA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</w:tcPr>
          <w:p w:rsidR="00843774" w:rsidRPr="009A0A52" w:rsidRDefault="00843774" w:rsidP="00BA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961" w:type="dxa"/>
            <w:gridSpan w:val="5"/>
          </w:tcPr>
          <w:p w:rsidR="00843774" w:rsidRPr="009A0A52" w:rsidRDefault="00843774" w:rsidP="00BA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целевых </w:t>
            </w: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показателей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43774" w:rsidRPr="009A0A52" w:rsidTr="00BA7D34">
        <w:tc>
          <w:tcPr>
            <w:tcW w:w="540" w:type="dxa"/>
            <w:vMerge/>
          </w:tcPr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54" w:type="dxa"/>
            <w:vMerge/>
          </w:tcPr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3774" w:rsidRPr="009A0A52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992" w:type="dxa"/>
          </w:tcPr>
          <w:p w:rsidR="00843774" w:rsidRPr="009A0A52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992" w:type="dxa"/>
          </w:tcPr>
          <w:p w:rsidR="00843774" w:rsidRPr="009A0A52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993" w:type="dxa"/>
          </w:tcPr>
          <w:p w:rsidR="00843774" w:rsidRPr="009A0A52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992" w:type="dxa"/>
          </w:tcPr>
          <w:p w:rsidR="00843774" w:rsidRPr="009A0A52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</w:tr>
      <w:tr w:rsidR="00843774" w:rsidRPr="009A0A52" w:rsidTr="00BA7D34">
        <w:tc>
          <w:tcPr>
            <w:tcW w:w="540" w:type="dxa"/>
          </w:tcPr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54" w:type="dxa"/>
          </w:tcPr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благоустроенных общественных территорий </w:t>
            </w:r>
          </w:p>
        </w:tc>
        <w:tc>
          <w:tcPr>
            <w:tcW w:w="1276" w:type="dxa"/>
          </w:tcPr>
          <w:p w:rsidR="00843774" w:rsidRPr="009A0A52" w:rsidRDefault="00843774" w:rsidP="00BA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992" w:type="dxa"/>
          </w:tcPr>
          <w:p w:rsidR="00843774" w:rsidRPr="00795F6F" w:rsidRDefault="00F57BB8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843774" w:rsidRPr="00795F6F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3774" w:rsidRPr="00795F6F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843774" w:rsidRPr="00795F6F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843774" w:rsidRPr="00795F6F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43774" w:rsidRPr="009A0A52" w:rsidTr="00BA7D34">
        <w:tc>
          <w:tcPr>
            <w:tcW w:w="540" w:type="dxa"/>
          </w:tcPr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54" w:type="dxa"/>
          </w:tcPr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Площадь благоустроенных общественных территорий</w:t>
            </w:r>
          </w:p>
        </w:tc>
        <w:tc>
          <w:tcPr>
            <w:tcW w:w="1276" w:type="dxa"/>
          </w:tcPr>
          <w:p w:rsidR="00843774" w:rsidRPr="009A0A52" w:rsidRDefault="00843774" w:rsidP="00BA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Кв. м.</w:t>
            </w:r>
          </w:p>
        </w:tc>
        <w:tc>
          <w:tcPr>
            <w:tcW w:w="992" w:type="dxa"/>
          </w:tcPr>
          <w:p w:rsidR="00843774" w:rsidRPr="00795F6F" w:rsidRDefault="00F57BB8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992" w:type="dxa"/>
          </w:tcPr>
          <w:p w:rsidR="00843774" w:rsidRPr="00795F6F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5544</w:t>
            </w:r>
          </w:p>
        </w:tc>
        <w:tc>
          <w:tcPr>
            <w:tcW w:w="992" w:type="dxa"/>
          </w:tcPr>
          <w:p w:rsidR="00843774" w:rsidRPr="00795F6F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6930</w:t>
            </w:r>
          </w:p>
        </w:tc>
        <w:tc>
          <w:tcPr>
            <w:tcW w:w="993" w:type="dxa"/>
          </w:tcPr>
          <w:p w:rsidR="00843774" w:rsidRPr="00795F6F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8316</w:t>
            </w:r>
          </w:p>
        </w:tc>
        <w:tc>
          <w:tcPr>
            <w:tcW w:w="992" w:type="dxa"/>
          </w:tcPr>
          <w:p w:rsidR="00843774" w:rsidRPr="00795F6F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9240</w:t>
            </w:r>
          </w:p>
        </w:tc>
      </w:tr>
      <w:tr w:rsidR="00843774" w:rsidRPr="009A0A52" w:rsidTr="00BA7D34">
        <w:tc>
          <w:tcPr>
            <w:tcW w:w="540" w:type="dxa"/>
          </w:tcPr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4" w:type="dxa"/>
          </w:tcPr>
          <w:p w:rsidR="00843774" w:rsidRPr="009A0A52" w:rsidRDefault="00843774" w:rsidP="00BA7D34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Доля благоустроенных общественных территорий к общей площади общественных территорий</w:t>
            </w:r>
          </w:p>
        </w:tc>
        <w:tc>
          <w:tcPr>
            <w:tcW w:w="1276" w:type="dxa"/>
          </w:tcPr>
          <w:p w:rsidR="00843774" w:rsidRPr="009A0A52" w:rsidRDefault="00843774" w:rsidP="00BA7D3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A0A5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</w:tcPr>
          <w:p w:rsidR="00843774" w:rsidRPr="00795F6F" w:rsidRDefault="00920B08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6,61</w:t>
            </w:r>
          </w:p>
        </w:tc>
        <w:tc>
          <w:tcPr>
            <w:tcW w:w="992" w:type="dxa"/>
          </w:tcPr>
          <w:p w:rsidR="00843774" w:rsidRPr="00795F6F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2" w:type="dxa"/>
          </w:tcPr>
          <w:p w:rsidR="00843774" w:rsidRPr="00795F6F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993" w:type="dxa"/>
          </w:tcPr>
          <w:p w:rsidR="00843774" w:rsidRPr="00795F6F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92" w:type="dxa"/>
          </w:tcPr>
          <w:p w:rsidR="00843774" w:rsidRPr="00795F6F" w:rsidRDefault="00843774" w:rsidP="00BA7D3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F57BB8" w:rsidRDefault="00F57BB8" w:rsidP="00F57BB8">
      <w:pPr>
        <w:rPr>
          <w:sz w:val="28"/>
          <w:szCs w:val="28"/>
        </w:rPr>
      </w:pPr>
    </w:p>
    <w:p w:rsidR="00920B08" w:rsidRPr="004A4099" w:rsidRDefault="00920B08" w:rsidP="00920B08">
      <w:pPr>
        <w:pStyle w:val="a5"/>
        <w:shd w:val="clear" w:color="auto" w:fill="FFFFFF"/>
        <w:spacing w:before="0" w:beforeAutospacing="0" w:after="0" w:afterAutospacing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Перечень основных мероприятий муниципальной программы приведен в приложении №1.</w:t>
      </w: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</w:pPr>
    </w:p>
    <w:p w:rsidR="00F57BB8" w:rsidRDefault="00F57BB8" w:rsidP="00F57BB8">
      <w:pPr>
        <w:rPr>
          <w:sz w:val="28"/>
          <w:szCs w:val="28"/>
        </w:rPr>
        <w:sectPr w:rsidR="00F57BB8" w:rsidSect="00920B08">
          <w:pgSz w:w="11906" w:h="16838"/>
          <w:pgMar w:top="567" w:right="850" w:bottom="568" w:left="1701" w:header="708" w:footer="708" w:gutter="0"/>
          <w:cols w:space="708"/>
          <w:titlePg/>
          <w:docGrid w:linePitch="360"/>
        </w:sectPr>
      </w:pPr>
    </w:p>
    <w:p w:rsidR="00920B08" w:rsidRPr="00E649AB" w:rsidRDefault="00920B08" w:rsidP="00920B08">
      <w:pPr>
        <w:ind w:left="9639"/>
        <w:jc w:val="right"/>
      </w:pPr>
      <w:r w:rsidRPr="00E649AB">
        <w:lastRenderedPageBreak/>
        <w:t>Приложение №</w:t>
      </w:r>
      <w:r>
        <w:t>1</w:t>
      </w:r>
    </w:p>
    <w:p w:rsidR="00920B08" w:rsidRDefault="00920B08" w:rsidP="00920B08">
      <w:pPr>
        <w:pStyle w:val="ConsPlusNormal"/>
        <w:ind w:left="9639"/>
        <w:jc w:val="right"/>
        <w:rPr>
          <w:rFonts w:ascii="Times New Roman" w:hAnsi="Times New Roman" w:cs="Times New Roman"/>
          <w:szCs w:val="24"/>
        </w:rPr>
      </w:pPr>
      <w:r w:rsidRPr="00E649AB">
        <w:rPr>
          <w:rFonts w:ascii="Times New Roman" w:hAnsi="Times New Roman" w:cs="Times New Roman"/>
          <w:szCs w:val="24"/>
        </w:rPr>
        <w:t xml:space="preserve">к муниципальной программе </w:t>
      </w:r>
    </w:p>
    <w:p w:rsidR="00920B08" w:rsidRDefault="00920B08" w:rsidP="00920B08">
      <w:pPr>
        <w:pStyle w:val="ConsPlusNormal"/>
        <w:ind w:left="963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Верхнепогроменского</w:t>
      </w:r>
    </w:p>
    <w:p w:rsidR="00920B08" w:rsidRDefault="00920B08" w:rsidP="00920B08">
      <w:pPr>
        <w:pStyle w:val="ConsPlusNormal"/>
        <w:ind w:left="9639"/>
        <w:jc w:val="righ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сельского поселения</w:t>
      </w:r>
    </w:p>
    <w:p w:rsidR="00920B08" w:rsidRDefault="00920B08" w:rsidP="00920B08">
      <w:pPr>
        <w:pStyle w:val="ConsPlusNormal"/>
        <w:ind w:left="9639"/>
        <w:jc w:val="right"/>
        <w:rPr>
          <w:rFonts w:ascii="Times New Roman" w:hAnsi="Times New Roman" w:cs="Times New Roman"/>
          <w:szCs w:val="24"/>
        </w:rPr>
      </w:pPr>
      <w:r w:rsidRPr="00E649AB">
        <w:rPr>
          <w:rFonts w:ascii="Times New Roman" w:hAnsi="Times New Roman" w:cs="Times New Roman"/>
          <w:szCs w:val="24"/>
        </w:rPr>
        <w:t xml:space="preserve"> «Формирование </w:t>
      </w:r>
      <w:proofErr w:type="gramStart"/>
      <w:r>
        <w:rPr>
          <w:rFonts w:ascii="Times New Roman" w:hAnsi="Times New Roman" w:cs="Times New Roman"/>
          <w:szCs w:val="24"/>
        </w:rPr>
        <w:t>современной</w:t>
      </w:r>
      <w:proofErr w:type="gramEnd"/>
    </w:p>
    <w:p w:rsidR="00F57BB8" w:rsidRDefault="00920B08" w:rsidP="00920B08">
      <w:pPr>
        <w:autoSpaceDE w:val="0"/>
        <w:autoSpaceDN w:val="0"/>
        <w:adjustRightInd w:val="0"/>
        <w:spacing w:line="240" w:lineRule="exact"/>
        <w:ind w:left="10620"/>
        <w:jc w:val="right"/>
        <w:rPr>
          <w:bCs/>
          <w:sz w:val="28"/>
          <w:szCs w:val="28"/>
        </w:rPr>
      </w:pPr>
      <w:r>
        <w:t xml:space="preserve"> городской среды» на 2018-2022</w:t>
      </w:r>
      <w:r w:rsidRPr="00E649AB">
        <w:t xml:space="preserve"> год</w:t>
      </w:r>
      <w:r>
        <w:t>ы</w:t>
      </w:r>
    </w:p>
    <w:p w:rsidR="00F57BB8" w:rsidRDefault="00F57BB8" w:rsidP="00F57BB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  <w:r w:rsidRPr="00081DF9">
        <w:rPr>
          <w:bCs/>
          <w:sz w:val="28"/>
          <w:szCs w:val="28"/>
        </w:rPr>
        <w:t>ПЕРЕЧЕНЬ</w:t>
      </w:r>
    </w:p>
    <w:p w:rsidR="00F57BB8" w:rsidRPr="00081DF9" w:rsidRDefault="00F57BB8" w:rsidP="00F57BB8">
      <w:pPr>
        <w:autoSpaceDE w:val="0"/>
        <w:autoSpaceDN w:val="0"/>
        <w:adjustRightInd w:val="0"/>
        <w:spacing w:line="160" w:lineRule="exact"/>
        <w:jc w:val="center"/>
        <w:rPr>
          <w:bCs/>
          <w:sz w:val="28"/>
          <w:szCs w:val="28"/>
        </w:rPr>
      </w:pPr>
    </w:p>
    <w:p w:rsidR="00F57BB8" w:rsidRDefault="00F57BB8" w:rsidP="00F57BB8">
      <w:pPr>
        <w:autoSpaceDE w:val="0"/>
        <w:autoSpaceDN w:val="0"/>
        <w:adjustRightInd w:val="0"/>
        <w:spacing w:line="240" w:lineRule="exact"/>
        <w:jc w:val="center"/>
        <w:rPr>
          <w:sz w:val="28"/>
          <w:szCs w:val="28"/>
        </w:rPr>
      </w:pPr>
      <w:r w:rsidRPr="00081DF9">
        <w:rPr>
          <w:bCs/>
          <w:sz w:val="28"/>
          <w:szCs w:val="28"/>
        </w:rPr>
        <w:t xml:space="preserve">мероприятий </w:t>
      </w:r>
      <w:r>
        <w:rPr>
          <w:bCs/>
          <w:sz w:val="28"/>
          <w:szCs w:val="28"/>
        </w:rPr>
        <w:t xml:space="preserve">муниципальной программы Верхнепогроменского сельского поселения </w:t>
      </w:r>
      <w:r w:rsidRPr="00081DF9">
        <w:rPr>
          <w:sz w:val="28"/>
          <w:szCs w:val="28"/>
        </w:rPr>
        <w:t>"</w:t>
      </w:r>
      <w:r>
        <w:rPr>
          <w:sz w:val="28"/>
          <w:szCs w:val="28"/>
        </w:rPr>
        <w:t>Формирование современной городской среды"</w:t>
      </w:r>
      <w:r w:rsidRPr="00081DF9">
        <w:rPr>
          <w:sz w:val="28"/>
          <w:szCs w:val="28"/>
        </w:rPr>
        <w:t xml:space="preserve"> </w:t>
      </w:r>
    </w:p>
    <w:p w:rsidR="00F57BB8" w:rsidRDefault="00F57BB8" w:rsidP="00F57BB8">
      <w:pPr>
        <w:autoSpaceDE w:val="0"/>
        <w:autoSpaceDN w:val="0"/>
        <w:adjustRightInd w:val="0"/>
        <w:spacing w:line="240" w:lineRule="exact"/>
        <w:jc w:val="center"/>
        <w:rPr>
          <w:bCs/>
          <w:sz w:val="28"/>
          <w:szCs w:val="28"/>
        </w:rPr>
      </w:pPr>
    </w:p>
    <w:tbl>
      <w:tblPr>
        <w:tblW w:w="15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26"/>
        <w:gridCol w:w="2843"/>
        <w:gridCol w:w="1701"/>
        <w:gridCol w:w="850"/>
        <w:gridCol w:w="987"/>
        <w:gridCol w:w="851"/>
        <w:gridCol w:w="855"/>
        <w:gridCol w:w="851"/>
        <w:gridCol w:w="1133"/>
        <w:gridCol w:w="851"/>
        <w:gridCol w:w="1985"/>
        <w:gridCol w:w="2458"/>
      </w:tblGrid>
      <w:tr w:rsidR="00F57BB8" w:rsidRPr="00E26475" w:rsidTr="00BA7D34">
        <w:tc>
          <w:tcPr>
            <w:tcW w:w="526" w:type="dxa"/>
            <w:vMerge w:val="restart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№</w:t>
            </w:r>
          </w:p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  <w:proofErr w:type="spellStart"/>
            <w:proofErr w:type="gramStart"/>
            <w:r w:rsidRPr="00E26475">
              <w:rPr>
                <w:spacing w:val="-6"/>
                <w:sz w:val="20"/>
                <w:szCs w:val="20"/>
              </w:rPr>
              <w:t>п</w:t>
            </w:r>
            <w:proofErr w:type="spellEnd"/>
            <w:proofErr w:type="gramEnd"/>
            <w:r w:rsidRPr="00E26475">
              <w:rPr>
                <w:spacing w:val="-6"/>
                <w:sz w:val="20"/>
                <w:szCs w:val="20"/>
              </w:rPr>
              <w:t>/</w:t>
            </w:r>
            <w:proofErr w:type="spellStart"/>
            <w:r w:rsidRPr="00E26475">
              <w:rPr>
                <w:spacing w:val="-6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843" w:type="dxa"/>
            <w:vMerge w:val="restart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Наименование основного мероприятия, мероприятия</w:t>
            </w:r>
          </w:p>
        </w:tc>
        <w:tc>
          <w:tcPr>
            <w:tcW w:w="1701" w:type="dxa"/>
            <w:vMerge w:val="restart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0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Ответственный исполнитель государственной программы, подпрограммы</w:t>
            </w:r>
          </w:p>
        </w:tc>
        <w:tc>
          <w:tcPr>
            <w:tcW w:w="1837" w:type="dxa"/>
            <w:gridSpan w:val="2"/>
            <w:vMerge w:val="restart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Срок  </w:t>
            </w:r>
          </w:p>
        </w:tc>
        <w:tc>
          <w:tcPr>
            <w:tcW w:w="4541" w:type="dxa"/>
            <w:gridSpan w:val="5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00" w:lineRule="exact"/>
              <w:ind w:left="-57" w:right="-57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Объемы и источники финансирования (тыс</w:t>
            </w:r>
            <w:proofErr w:type="gramStart"/>
            <w:r w:rsidRPr="00E26475">
              <w:rPr>
                <w:sz w:val="20"/>
                <w:szCs w:val="20"/>
              </w:rPr>
              <w:t>.р</w:t>
            </w:r>
            <w:proofErr w:type="gramEnd"/>
            <w:r w:rsidRPr="00E26475">
              <w:rPr>
                <w:sz w:val="20"/>
                <w:szCs w:val="20"/>
              </w:rPr>
              <w:t>ублей)</w:t>
            </w:r>
          </w:p>
        </w:tc>
        <w:tc>
          <w:tcPr>
            <w:tcW w:w="1985" w:type="dxa"/>
            <w:vMerge w:val="restart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26475">
              <w:rPr>
                <w:sz w:val="20"/>
                <w:szCs w:val="20"/>
              </w:rPr>
              <w:t>Непосредственные результаты реализации мероприятия</w:t>
            </w:r>
          </w:p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58" w:type="dxa"/>
            <w:vMerge w:val="restart"/>
            <w:tcBorders>
              <w:bottom w:val="nil"/>
            </w:tcBorders>
            <w:shd w:val="clear" w:color="auto" w:fill="auto"/>
          </w:tcPr>
          <w:p w:rsidR="00F57BB8" w:rsidRPr="00D264DE" w:rsidRDefault="00F57BB8" w:rsidP="00BA7D34">
            <w:pPr>
              <w:spacing w:after="200" w:line="276" w:lineRule="auto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Связь с показателями программы</w:t>
            </w:r>
          </w:p>
        </w:tc>
      </w:tr>
      <w:tr w:rsidR="00F57BB8" w:rsidRPr="00E26475" w:rsidTr="00BA7D34">
        <w:trPr>
          <w:trHeight w:val="70"/>
        </w:trPr>
        <w:tc>
          <w:tcPr>
            <w:tcW w:w="526" w:type="dxa"/>
            <w:vMerge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837" w:type="dxa"/>
            <w:gridSpan w:val="2"/>
            <w:vMerge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26475">
              <w:rPr>
                <w:sz w:val="20"/>
                <w:szCs w:val="20"/>
              </w:rPr>
              <w:t>всего</w:t>
            </w:r>
          </w:p>
        </w:tc>
        <w:tc>
          <w:tcPr>
            <w:tcW w:w="3690" w:type="dxa"/>
            <w:gridSpan w:val="4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E26475">
              <w:rPr>
                <w:sz w:val="20"/>
                <w:szCs w:val="20"/>
              </w:rPr>
              <w:t>в том числе</w:t>
            </w:r>
          </w:p>
        </w:tc>
        <w:tc>
          <w:tcPr>
            <w:tcW w:w="1985" w:type="dxa"/>
            <w:vMerge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bottom w:val="nil"/>
            </w:tcBorders>
            <w:shd w:val="clear" w:color="auto" w:fill="auto"/>
          </w:tcPr>
          <w:p w:rsidR="00F57BB8" w:rsidRPr="00E26475" w:rsidRDefault="00F57BB8" w:rsidP="00BA7D34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F57BB8" w:rsidRPr="00E26475" w:rsidTr="00BA7D34">
        <w:trPr>
          <w:trHeight w:val="1046"/>
        </w:trPr>
        <w:tc>
          <w:tcPr>
            <w:tcW w:w="526" w:type="dxa"/>
            <w:vMerge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843" w:type="dxa"/>
            <w:vMerge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850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proofErr w:type="spellStart"/>
            <w:r>
              <w:rPr>
                <w:sz w:val="20"/>
                <w:szCs w:val="20"/>
              </w:rPr>
              <w:t>началореали</w:t>
            </w:r>
            <w:r w:rsidRPr="00E26475">
              <w:rPr>
                <w:sz w:val="20"/>
                <w:szCs w:val="20"/>
              </w:rPr>
              <w:t>зации</w:t>
            </w:r>
            <w:proofErr w:type="spellEnd"/>
          </w:p>
        </w:tc>
        <w:tc>
          <w:tcPr>
            <w:tcW w:w="987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>
              <w:rPr>
                <w:sz w:val="20"/>
                <w:szCs w:val="20"/>
              </w:rPr>
              <w:t>Окончания реали</w:t>
            </w:r>
            <w:r w:rsidRPr="00E26475">
              <w:rPr>
                <w:sz w:val="20"/>
                <w:szCs w:val="20"/>
              </w:rPr>
              <w:t>зации</w:t>
            </w:r>
          </w:p>
        </w:tc>
        <w:tc>
          <w:tcPr>
            <w:tcW w:w="851" w:type="dxa"/>
            <w:vMerge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855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20" w:lineRule="exact"/>
              <w:ind w:right="-57"/>
              <w:contextualSpacing/>
              <w:rPr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федеральный</w:t>
            </w:r>
            <w:r w:rsidRPr="00E26475">
              <w:rPr>
                <w:sz w:val="20"/>
                <w:szCs w:val="20"/>
              </w:rPr>
              <w:t xml:space="preserve"> бюджет</w:t>
            </w:r>
          </w:p>
        </w:tc>
        <w:tc>
          <w:tcPr>
            <w:tcW w:w="851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</w:t>
            </w:r>
            <w:r w:rsidRPr="00E26475">
              <w:rPr>
                <w:sz w:val="20"/>
                <w:szCs w:val="20"/>
              </w:rPr>
              <w:t xml:space="preserve"> бюджет</w:t>
            </w:r>
          </w:p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1133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местный бюджет</w:t>
            </w:r>
          </w:p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20" w:lineRule="exact"/>
              <w:ind w:left="-57" w:right="-57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pacing w:val="-8"/>
                <w:sz w:val="20"/>
                <w:szCs w:val="20"/>
              </w:rPr>
              <w:t>внебюджетны</w:t>
            </w:r>
            <w:r w:rsidRPr="00E26475">
              <w:rPr>
                <w:spacing w:val="-12"/>
                <w:sz w:val="20"/>
                <w:szCs w:val="20"/>
              </w:rPr>
              <w:t>е</w:t>
            </w:r>
            <w:r w:rsidRPr="00E26475">
              <w:rPr>
                <w:sz w:val="20"/>
                <w:szCs w:val="20"/>
              </w:rPr>
              <w:t xml:space="preserve"> средства</w:t>
            </w:r>
          </w:p>
        </w:tc>
        <w:tc>
          <w:tcPr>
            <w:tcW w:w="1985" w:type="dxa"/>
            <w:vMerge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45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57BB8" w:rsidRPr="00E26475" w:rsidRDefault="00F57BB8" w:rsidP="00BA7D34">
            <w:pPr>
              <w:spacing w:after="200" w:line="276" w:lineRule="auto"/>
              <w:rPr>
                <w:bCs/>
                <w:sz w:val="28"/>
                <w:szCs w:val="28"/>
              </w:rPr>
            </w:pPr>
          </w:p>
        </w:tc>
      </w:tr>
      <w:tr w:rsidR="00F57BB8" w:rsidRPr="00E26475" w:rsidTr="00BA7D34">
        <w:trPr>
          <w:trHeight w:val="195"/>
        </w:trPr>
        <w:tc>
          <w:tcPr>
            <w:tcW w:w="526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ind w:left="-57" w:right="-57"/>
              <w:contextualSpacing/>
              <w:jc w:val="center"/>
              <w:rPr>
                <w:spacing w:val="-6"/>
                <w:sz w:val="20"/>
                <w:szCs w:val="20"/>
              </w:rPr>
            </w:pPr>
            <w:r w:rsidRPr="00E26475">
              <w:rPr>
                <w:spacing w:val="-6"/>
                <w:sz w:val="20"/>
                <w:szCs w:val="20"/>
              </w:rPr>
              <w:t>1</w:t>
            </w:r>
          </w:p>
        </w:tc>
        <w:tc>
          <w:tcPr>
            <w:tcW w:w="2843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contextualSpacing/>
              <w:jc w:val="center"/>
              <w:rPr>
                <w:sz w:val="20"/>
                <w:szCs w:val="20"/>
              </w:rPr>
            </w:pPr>
            <w:r w:rsidRPr="00E26475">
              <w:rPr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E26475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87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855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3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1985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F57BB8" w:rsidRPr="00C43798" w:rsidRDefault="00F57BB8" w:rsidP="00BA7D34">
            <w:pPr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F57BB8" w:rsidRPr="00E26475" w:rsidTr="00BA7D34">
        <w:tc>
          <w:tcPr>
            <w:tcW w:w="526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8"/>
                <w:szCs w:val="28"/>
              </w:rPr>
            </w:pPr>
            <w:r w:rsidRPr="006B0106">
              <w:rPr>
                <w:bCs/>
              </w:rPr>
              <w:t>1</w:t>
            </w:r>
            <w:r w:rsidRPr="00E26475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843" w:type="dxa"/>
          </w:tcPr>
          <w:p w:rsidR="00F57BB8" w:rsidRPr="00D9742A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Разработка проектно-сметной документации. </w:t>
            </w:r>
            <w:r w:rsidRPr="00D9742A">
              <w:rPr>
                <w:sz w:val="20"/>
                <w:szCs w:val="20"/>
              </w:rPr>
              <w:t>Благоустройство общественной территории: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обустройство парковой дорожки;</w:t>
            </w:r>
          </w:p>
          <w:p w:rsidR="00F57BB8" w:rsidRPr="00E26475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обустро</w:t>
            </w:r>
            <w:r w:rsidR="00920B08">
              <w:rPr>
                <w:sz w:val="20"/>
                <w:szCs w:val="20"/>
              </w:rPr>
              <w:t>йство спортивной площадки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57BB8" w:rsidRPr="00E26475" w:rsidRDefault="00F57BB8" w:rsidP="00BA7D34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Верхнепогроменского сельского поселения</w:t>
            </w:r>
          </w:p>
        </w:tc>
        <w:tc>
          <w:tcPr>
            <w:tcW w:w="850" w:type="dxa"/>
          </w:tcPr>
          <w:p w:rsidR="00F57BB8" w:rsidRPr="006B0106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я</w:t>
            </w:r>
            <w:r w:rsidRPr="006B0106">
              <w:rPr>
                <w:bCs/>
                <w:sz w:val="20"/>
                <w:szCs w:val="20"/>
              </w:rPr>
              <w:t>нварь 2018</w:t>
            </w:r>
          </w:p>
        </w:tc>
        <w:tc>
          <w:tcPr>
            <w:tcW w:w="987" w:type="dxa"/>
          </w:tcPr>
          <w:p w:rsidR="00F57BB8" w:rsidRPr="006B0106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д</w:t>
            </w:r>
            <w:r w:rsidRPr="006B0106">
              <w:rPr>
                <w:bCs/>
                <w:sz w:val="20"/>
                <w:szCs w:val="20"/>
              </w:rPr>
              <w:t>екабрь 2018</w:t>
            </w:r>
          </w:p>
        </w:tc>
        <w:tc>
          <w:tcPr>
            <w:tcW w:w="851" w:type="dxa"/>
          </w:tcPr>
          <w:p w:rsidR="00F57BB8" w:rsidRPr="00C43798" w:rsidRDefault="00920B0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F57BB8">
              <w:rPr>
                <w:bCs/>
                <w:sz w:val="20"/>
                <w:szCs w:val="20"/>
              </w:rPr>
              <w:t>0</w:t>
            </w:r>
            <w:r w:rsidR="00F57BB8" w:rsidRPr="00C43798">
              <w:rPr>
                <w:bCs/>
                <w:sz w:val="20"/>
                <w:szCs w:val="20"/>
              </w:rPr>
              <w:t>0</w:t>
            </w:r>
            <w:r w:rsidR="00F57BB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5" w:type="dxa"/>
          </w:tcPr>
          <w:p w:rsidR="00F57BB8" w:rsidRPr="00C4379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57BB8" w:rsidRPr="00C4379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F57BB8" w:rsidRPr="00C43798" w:rsidRDefault="00920B0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="00F57BB8">
              <w:rPr>
                <w:bCs/>
                <w:sz w:val="20"/>
                <w:szCs w:val="20"/>
              </w:rPr>
              <w:t>0</w:t>
            </w:r>
            <w:r w:rsidR="00F57BB8" w:rsidRPr="00C43798">
              <w:rPr>
                <w:bCs/>
                <w:sz w:val="20"/>
                <w:szCs w:val="20"/>
              </w:rPr>
              <w:t>0</w:t>
            </w:r>
            <w:r w:rsidR="00F57BB8">
              <w:rPr>
                <w:bCs/>
                <w:sz w:val="20"/>
                <w:szCs w:val="20"/>
              </w:rPr>
              <w:t>,0</w:t>
            </w:r>
          </w:p>
        </w:tc>
        <w:tc>
          <w:tcPr>
            <w:tcW w:w="851" w:type="dxa"/>
          </w:tcPr>
          <w:p w:rsidR="00F57BB8" w:rsidRPr="008918C0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918C0">
              <w:rPr>
                <w:bCs/>
              </w:rPr>
              <w:t>0</w:t>
            </w:r>
          </w:p>
        </w:tc>
        <w:tc>
          <w:tcPr>
            <w:tcW w:w="1985" w:type="dxa"/>
          </w:tcPr>
          <w:p w:rsidR="00F57BB8" w:rsidRPr="00D264DE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Проектно-сметная документация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F57BB8" w:rsidRPr="00E26475" w:rsidRDefault="00F57BB8" w:rsidP="00BA7D34">
            <w:pPr>
              <w:spacing w:after="200" w:line="276" w:lineRule="auto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-</w:t>
            </w:r>
          </w:p>
        </w:tc>
      </w:tr>
      <w:tr w:rsidR="00F57BB8" w:rsidRPr="00E26475" w:rsidTr="00BA7D34">
        <w:tc>
          <w:tcPr>
            <w:tcW w:w="526" w:type="dxa"/>
          </w:tcPr>
          <w:p w:rsidR="00F57BB8" w:rsidRPr="006B0106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2.</w:t>
            </w:r>
          </w:p>
        </w:tc>
        <w:tc>
          <w:tcPr>
            <w:tcW w:w="2843" w:type="dxa"/>
          </w:tcPr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общественной территории: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2 скамеек;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2 урн;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монтаж освещения территории.</w:t>
            </w:r>
          </w:p>
        </w:tc>
        <w:tc>
          <w:tcPr>
            <w:tcW w:w="170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Верхнепогроменского сельского поселения</w:t>
            </w:r>
          </w:p>
        </w:tc>
        <w:tc>
          <w:tcPr>
            <w:tcW w:w="850" w:type="dxa"/>
          </w:tcPr>
          <w:p w:rsidR="00F57BB8" w:rsidRPr="006B0106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2019</w:t>
            </w:r>
          </w:p>
        </w:tc>
        <w:tc>
          <w:tcPr>
            <w:tcW w:w="987" w:type="dxa"/>
          </w:tcPr>
          <w:p w:rsidR="00F57BB8" w:rsidRPr="006B0106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</w:t>
            </w:r>
            <w:r w:rsidRPr="006B0106">
              <w:rPr>
                <w:bCs/>
                <w:sz w:val="20"/>
                <w:szCs w:val="20"/>
              </w:rPr>
              <w:t xml:space="preserve"> 201</w:t>
            </w:r>
            <w:r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F57BB8" w:rsidRPr="00C4379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5" w:type="dxa"/>
          </w:tcPr>
          <w:p w:rsidR="00F57BB8" w:rsidRPr="00C4379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57BB8" w:rsidRPr="00C4379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F57BB8" w:rsidRPr="00C4379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F57BB8" w:rsidRPr="008918C0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918C0">
              <w:rPr>
                <w:bCs/>
              </w:rPr>
              <w:t>0</w:t>
            </w:r>
          </w:p>
        </w:tc>
        <w:tc>
          <w:tcPr>
            <w:tcW w:w="1985" w:type="dxa"/>
          </w:tcPr>
          <w:p w:rsidR="00F57BB8" w:rsidRPr="00D264DE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общественной территории</w:t>
            </w: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F57BB8" w:rsidRPr="00104A89" w:rsidRDefault="00F57BB8" w:rsidP="00BA7D34">
            <w:pPr>
              <w:rPr>
                <w:sz w:val="20"/>
                <w:szCs w:val="20"/>
              </w:rPr>
            </w:pPr>
            <w:r w:rsidRPr="00104A89">
              <w:rPr>
                <w:bCs/>
                <w:sz w:val="20"/>
                <w:szCs w:val="20"/>
              </w:rPr>
              <w:t>Показатель 1,2,3</w:t>
            </w:r>
            <w:r w:rsidRPr="00104A89">
              <w:rPr>
                <w:sz w:val="20"/>
                <w:szCs w:val="20"/>
              </w:rPr>
              <w:t xml:space="preserve"> Количество благоустроенных общественных территорий – 1;</w:t>
            </w:r>
          </w:p>
          <w:p w:rsidR="00F57BB8" w:rsidRPr="00104A89" w:rsidRDefault="00F57BB8" w:rsidP="00BA7D34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Площадь благоустроенн</w:t>
            </w:r>
            <w:r>
              <w:rPr>
                <w:sz w:val="20"/>
                <w:szCs w:val="20"/>
              </w:rPr>
              <w:t>ых общественных территорий –</w:t>
            </w:r>
            <w:r w:rsidRPr="00104A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5544 </w:t>
            </w:r>
            <w:r w:rsidRPr="00104A89">
              <w:rPr>
                <w:sz w:val="20"/>
                <w:szCs w:val="20"/>
              </w:rPr>
              <w:t>кв.м.</w:t>
            </w:r>
            <w:proofErr w:type="gramStart"/>
            <w:r w:rsidRPr="00104A89">
              <w:rPr>
                <w:sz w:val="20"/>
                <w:szCs w:val="20"/>
              </w:rPr>
              <w:t xml:space="preserve"> ;</w:t>
            </w:r>
            <w:proofErr w:type="gramEnd"/>
          </w:p>
          <w:p w:rsidR="00F57BB8" w:rsidRPr="00104A89" w:rsidRDefault="00F57BB8" w:rsidP="00BA7D34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Доля благоустроенных общественных территорий к общей пло</w:t>
            </w:r>
            <w:r>
              <w:rPr>
                <w:sz w:val="20"/>
                <w:szCs w:val="20"/>
              </w:rPr>
              <w:t>щади общественных территорий- 60</w:t>
            </w:r>
            <w:r w:rsidRPr="00104A89">
              <w:rPr>
                <w:sz w:val="20"/>
                <w:szCs w:val="20"/>
              </w:rPr>
              <w:t>%</w:t>
            </w:r>
          </w:p>
        </w:tc>
      </w:tr>
      <w:tr w:rsidR="00F57BB8" w:rsidRPr="00E26475" w:rsidTr="00BA7D34">
        <w:tc>
          <w:tcPr>
            <w:tcW w:w="526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3. </w:t>
            </w:r>
          </w:p>
        </w:tc>
        <w:tc>
          <w:tcPr>
            <w:tcW w:w="2843" w:type="dxa"/>
          </w:tcPr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Благоустройство общественной территории спортивно-оздоровительной </w:t>
            </w:r>
            <w:r>
              <w:rPr>
                <w:sz w:val="20"/>
                <w:szCs w:val="20"/>
              </w:rPr>
              <w:lastRenderedPageBreak/>
              <w:t>площадки: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монтаж ограждения;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устройство </w:t>
            </w: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. покрытия;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спортивного комплекса.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Администрация Верхнепогроменского сельского </w:t>
            </w:r>
            <w:r>
              <w:rPr>
                <w:sz w:val="20"/>
                <w:szCs w:val="20"/>
              </w:rPr>
              <w:lastRenderedPageBreak/>
              <w:t>поселения</w:t>
            </w:r>
          </w:p>
        </w:tc>
        <w:tc>
          <w:tcPr>
            <w:tcW w:w="850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lastRenderedPageBreak/>
              <w:t>март 2020</w:t>
            </w:r>
          </w:p>
        </w:tc>
        <w:tc>
          <w:tcPr>
            <w:tcW w:w="987" w:type="dxa"/>
          </w:tcPr>
          <w:p w:rsidR="00F57BB8" w:rsidRPr="006B0106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 2020</w:t>
            </w:r>
          </w:p>
        </w:tc>
        <w:tc>
          <w:tcPr>
            <w:tcW w:w="85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5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F57BB8" w:rsidRPr="008918C0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 w:rsidRPr="008918C0">
              <w:rPr>
                <w:bCs/>
              </w:rPr>
              <w:t>0</w:t>
            </w:r>
          </w:p>
        </w:tc>
        <w:tc>
          <w:tcPr>
            <w:tcW w:w="1985" w:type="dxa"/>
          </w:tcPr>
          <w:p w:rsidR="00F57BB8" w:rsidRPr="00D264DE" w:rsidRDefault="00F57BB8" w:rsidP="00BA7D34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 xml:space="preserve">Благоустройство не менее одной </w:t>
            </w:r>
            <w:r w:rsidRPr="00931564">
              <w:rPr>
                <w:bCs/>
                <w:sz w:val="20"/>
                <w:szCs w:val="20"/>
              </w:rPr>
              <w:lastRenderedPageBreak/>
              <w:t>общественной территории</w:t>
            </w:r>
          </w:p>
        </w:tc>
        <w:tc>
          <w:tcPr>
            <w:tcW w:w="2458" w:type="dxa"/>
            <w:shd w:val="clear" w:color="auto" w:fill="auto"/>
          </w:tcPr>
          <w:p w:rsidR="00F57BB8" w:rsidRPr="00104A89" w:rsidRDefault="00F57BB8" w:rsidP="00BA7D34">
            <w:pPr>
              <w:spacing w:line="276" w:lineRule="auto"/>
              <w:rPr>
                <w:bCs/>
                <w:sz w:val="20"/>
                <w:szCs w:val="20"/>
              </w:rPr>
            </w:pPr>
            <w:r w:rsidRPr="00104A89">
              <w:rPr>
                <w:bCs/>
                <w:sz w:val="20"/>
                <w:szCs w:val="20"/>
              </w:rPr>
              <w:lastRenderedPageBreak/>
              <w:t>Показатель 1,2,3</w:t>
            </w:r>
          </w:p>
          <w:p w:rsidR="00F57BB8" w:rsidRPr="00104A89" w:rsidRDefault="00F57BB8" w:rsidP="00BA7D34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 xml:space="preserve">Количество </w:t>
            </w:r>
            <w:r w:rsidRPr="00104A89">
              <w:rPr>
                <w:sz w:val="20"/>
                <w:szCs w:val="20"/>
              </w:rPr>
              <w:lastRenderedPageBreak/>
              <w:t>благоустроенных общественных территорий – 1;</w:t>
            </w:r>
          </w:p>
          <w:p w:rsidR="00F57BB8" w:rsidRPr="00104A89" w:rsidRDefault="00F57BB8" w:rsidP="00BA7D34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Площадь благоустроенных общественных территорий</w:t>
            </w:r>
            <w:r>
              <w:rPr>
                <w:sz w:val="20"/>
                <w:szCs w:val="20"/>
              </w:rPr>
              <w:t xml:space="preserve"> -6930</w:t>
            </w:r>
            <w:r w:rsidRPr="00104A89">
              <w:rPr>
                <w:sz w:val="20"/>
                <w:szCs w:val="20"/>
              </w:rPr>
              <w:t xml:space="preserve"> кв.м.</w:t>
            </w:r>
            <w:proofErr w:type="gramStart"/>
            <w:r w:rsidRPr="00104A89">
              <w:rPr>
                <w:sz w:val="20"/>
                <w:szCs w:val="20"/>
              </w:rPr>
              <w:t xml:space="preserve"> ;</w:t>
            </w:r>
            <w:proofErr w:type="gramEnd"/>
          </w:p>
          <w:p w:rsidR="00F57BB8" w:rsidRPr="00104A89" w:rsidRDefault="00F57BB8" w:rsidP="00BA7D34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Доля благоустроенных общественных территорий к общей площади общественных территорий</w:t>
            </w:r>
            <w:r>
              <w:rPr>
                <w:sz w:val="20"/>
                <w:szCs w:val="20"/>
              </w:rPr>
              <w:t>- 75</w:t>
            </w:r>
            <w:r w:rsidRPr="00104A89">
              <w:rPr>
                <w:sz w:val="20"/>
                <w:szCs w:val="20"/>
              </w:rPr>
              <w:t>%</w:t>
            </w:r>
          </w:p>
        </w:tc>
      </w:tr>
      <w:tr w:rsidR="00F57BB8" w:rsidRPr="00E26475" w:rsidTr="00BA7D34">
        <w:tc>
          <w:tcPr>
            <w:tcW w:w="526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lastRenderedPageBreak/>
              <w:t xml:space="preserve">4. </w:t>
            </w:r>
          </w:p>
        </w:tc>
        <w:tc>
          <w:tcPr>
            <w:tcW w:w="2843" w:type="dxa"/>
          </w:tcPr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общественной территории детской площадки: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устройство специального покрытия;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установка игрового комплекса;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монтаж освещения территории.</w:t>
            </w:r>
          </w:p>
        </w:tc>
        <w:tc>
          <w:tcPr>
            <w:tcW w:w="170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Верхнепогроменского сельского поселения</w:t>
            </w:r>
          </w:p>
        </w:tc>
        <w:tc>
          <w:tcPr>
            <w:tcW w:w="850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2021</w:t>
            </w:r>
          </w:p>
        </w:tc>
        <w:tc>
          <w:tcPr>
            <w:tcW w:w="987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 2021</w:t>
            </w:r>
          </w:p>
        </w:tc>
        <w:tc>
          <w:tcPr>
            <w:tcW w:w="85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5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F57BB8" w:rsidRPr="008918C0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5" w:type="dxa"/>
          </w:tcPr>
          <w:p w:rsidR="00F57BB8" w:rsidRPr="00D264DE" w:rsidRDefault="00F57BB8" w:rsidP="00BA7D34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>Благоустройство не менее одной общественной территории</w:t>
            </w:r>
          </w:p>
        </w:tc>
        <w:tc>
          <w:tcPr>
            <w:tcW w:w="2458" w:type="dxa"/>
            <w:shd w:val="clear" w:color="auto" w:fill="auto"/>
          </w:tcPr>
          <w:p w:rsidR="00F57BB8" w:rsidRPr="00104A89" w:rsidRDefault="00F57BB8" w:rsidP="00BA7D34">
            <w:pPr>
              <w:spacing w:line="276" w:lineRule="auto"/>
              <w:rPr>
                <w:bCs/>
                <w:sz w:val="20"/>
                <w:szCs w:val="20"/>
              </w:rPr>
            </w:pPr>
            <w:r w:rsidRPr="00104A89">
              <w:rPr>
                <w:bCs/>
                <w:sz w:val="20"/>
                <w:szCs w:val="20"/>
              </w:rPr>
              <w:t>Показатель 1,2,3</w:t>
            </w:r>
          </w:p>
          <w:p w:rsidR="00F57BB8" w:rsidRPr="00104A89" w:rsidRDefault="00F57BB8" w:rsidP="00BA7D34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Количество благоустроенных общественных территорий – 1;</w:t>
            </w:r>
          </w:p>
          <w:p w:rsidR="00F57BB8" w:rsidRPr="00104A89" w:rsidRDefault="00F57BB8" w:rsidP="00BA7D34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Площадь благоустроенных общественных территорий</w:t>
            </w:r>
            <w:r>
              <w:rPr>
                <w:sz w:val="20"/>
                <w:szCs w:val="20"/>
              </w:rPr>
              <w:t xml:space="preserve"> -8316</w:t>
            </w:r>
            <w:r w:rsidRPr="00104A89">
              <w:rPr>
                <w:sz w:val="20"/>
                <w:szCs w:val="20"/>
              </w:rPr>
              <w:t xml:space="preserve"> кв.м.</w:t>
            </w:r>
            <w:proofErr w:type="gramStart"/>
            <w:r w:rsidRPr="00104A89">
              <w:rPr>
                <w:sz w:val="20"/>
                <w:szCs w:val="20"/>
              </w:rPr>
              <w:t xml:space="preserve"> ;</w:t>
            </w:r>
            <w:proofErr w:type="gramEnd"/>
          </w:p>
          <w:p w:rsidR="00F57BB8" w:rsidRPr="00104A89" w:rsidRDefault="00F57BB8" w:rsidP="00BA7D34">
            <w:pPr>
              <w:rPr>
                <w:sz w:val="20"/>
                <w:szCs w:val="20"/>
              </w:rPr>
            </w:pPr>
            <w:r w:rsidRPr="00104A89">
              <w:rPr>
                <w:sz w:val="20"/>
                <w:szCs w:val="20"/>
              </w:rPr>
              <w:t>Доля благоустроенных общественных территорий к общей площади общественных территорий</w:t>
            </w:r>
            <w:r>
              <w:rPr>
                <w:sz w:val="20"/>
                <w:szCs w:val="20"/>
              </w:rPr>
              <w:t>- 90</w:t>
            </w:r>
            <w:r w:rsidRPr="00104A89">
              <w:rPr>
                <w:sz w:val="20"/>
                <w:szCs w:val="20"/>
              </w:rPr>
              <w:t>%</w:t>
            </w:r>
          </w:p>
        </w:tc>
      </w:tr>
      <w:tr w:rsidR="00F57BB8" w:rsidRPr="00E26475" w:rsidTr="00BA7D34">
        <w:tc>
          <w:tcPr>
            <w:tcW w:w="526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5.</w:t>
            </w:r>
          </w:p>
        </w:tc>
        <w:tc>
          <w:tcPr>
            <w:tcW w:w="2843" w:type="dxa"/>
          </w:tcPr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Благоустройство общественной территории: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озеленение (высадка кустарников в живых изгородях и деревьев);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дизайн и установка памятного знака на аллеи.</w:t>
            </w:r>
          </w:p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Верхнепогроменского сельского поселения</w:t>
            </w:r>
          </w:p>
        </w:tc>
        <w:tc>
          <w:tcPr>
            <w:tcW w:w="850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март 2022</w:t>
            </w:r>
          </w:p>
        </w:tc>
        <w:tc>
          <w:tcPr>
            <w:tcW w:w="987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ноябрь 2022</w:t>
            </w:r>
          </w:p>
        </w:tc>
        <w:tc>
          <w:tcPr>
            <w:tcW w:w="85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5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100,0</w:t>
            </w:r>
          </w:p>
        </w:tc>
        <w:tc>
          <w:tcPr>
            <w:tcW w:w="85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5" w:type="dxa"/>
          </w:tcPr>
          <w:p w:rsidR="00F57BB8" w:rsidRPr="00D264DE" w:rsidRDefault="00F57BB8" w:rsidP="00BA7D34">
            <w:pPr>
              <w:jc w:val="center"/>
              <w:rPr>
                <w:sz w:val="20"/>
                <w:szCs w:val="20"/>
              </w:rPr>
            </w:pPr>
            <w:r w:rsidRPr="00D264DE">
              <w:rPr>
                <w:bCs/>
                <w:sz w:val="20"/>
                <w:szCs w:val="20"/>
              </w:rPr>
              <w:t xml:space="preserve">Благоустройство не менее одной </w:t>
            </w:r>
            <w:r w:rsidRPr="00931564">
              <w:rPr>
                <w:bCs/>
                <w:sz w:val="20"/>
                <w:szCs w:val="20"/>
              </w:rPr>
              <w:t>общественной территории</w:t>
            </w:r>
          </w:p>
        </w:tc>
        <w:tc>
          <w:tcPr>
            <w:tcW w:w="2458" w:type="dxa"/>
            <w:shd w:val="clear" w:color="auto" w:fill="auto"/>
          </w:tcPr>
          <w:p w:rsidR="00F57BB8" w:rsidRPr="000055FB" w:rsidRDefault="00F57BB8" w:rsidP="00BA7D34">
            <w:pPr>
              <w:rPr>
                <w:bCs/>
                <w:sz w:val="20"/>
                <w:szCs w:val="20"/>
              </w:rPr>
            </w:pPr>
            <w:r w:rsidRPr="000055FB">
              <w:rPr>
                <w:bCs/>
                <w:sz w:val="20"/>
                <w:szCs w:val="20"/>
              </w:rPr>
              <w:t>Показатель 1,2,3</w:t>
            </w:r>
          </w:p>
          <w:p w:rsidR="00F57BB8" w:rsidRPr="000055FB" w:rsidRDefault="00F57BB8" w:rsidP="00BA7D34">
            <w:pPr>
              <w:rPr>
                <w:bCs/>
                <w:sz w:val="20"/>
                <w:szCs w:val="20"/>
              </w:rPr>
            </w:pPr>
            <w:r w:rsidRPr="000055FB">
              <w:rPr>
                <w:bCs/>
                <w:sz w:val="20"/>
                <w:szCs w:val="20"/>
              </w:rPr>
              <w:t>Количество благоустроенных общественных территорий – 1;</w:t>
            </w:r>
          </w:p>
          <w:p w:rsidR="00F57BB8" w:rsidRPr="000055FB" w:rsidRDefault="00F57BB8" w:rsidP="00BA7D34">
            <w:pPr>
              <w:rPr>
                <w:bCs/>
                <w:sz w:val="20"/>
                <w:szCs w:val="20"/>
              </w:rPr>
            </w:pPr>
            <w:r w:rsidRPr="000055FB">
              <w:rPr>
                <w:bCs/>
                <w:sz w:val="20"/>
                <w:szCs w:val="20"/>
              </w:rPr>
              <w:t>Площадь благоустроенных общественных территорий -</w:t>
            </w:r>
            <w:r>
              <w:rPr>
                <w:bCs/>
                <w:sz w:val="20"/>
                <w:szCs w:val="20"/>
              </w:rPr>
              <w:t>9240</w:t>
            </w:r>
            <w:r w:rsidRPr="000055FB">
              <w:rPr>
                <w:bCs/>
                <w:sz w:val="20"/>
                <w:szCs w:val="20"/>
              </w:rPr>
              <w:t xml:space="preserve"> кв.м.</w:t>
            </w:r>
            <w:proofErr w:type="gramStart"/>
            <w:r w:rsidRPr="000055FB">
              <w:rPr>
                <w:bCs/>
                <w:sz w:val="20"/>
                <w:szCs w:val="20"/>
              </w:rPr>
              <w:t xml:space="preserve"> ;</w:t>
            </w:r>
            <w:proofErr w:type="gramEnd"/>
          </w:p>
          <w:p w:rsidR="00F57BB8" w:rsidRPr="00104A89" w:rsidRDefault="00F57BB8" w:rsidP="00BA7D34">
            <w:pPr>
              <w:rPr>
                <w:sz w:val="20"/>
                <w:szCs w:val="20"/>
              </w:rPr>
            </w:pPr>
            <w:r w:rsidRPr="000055FB">
              <w:rPr>
                <w:bCs/>
                <w:sz w:val="20"/>
                <w:szCs w:val="20"/>
              </w:rPr>
              <w:t xml:space="preserve">Доля благоустроенных общественных территорий к общей площади общественных </w:t>
            </w:r>
            <w:r>
              <w:rPr>
                <w:bCs/>
                <w:sz w:val="20"/>
                <w:szCs w:val="20"/>
              </w:rPr>
              <w:t>территорий- 100</w:t>
            </w:r>
            <w:r w:rsidRPr="000055FB">
              <w:rPr>
                <w:bCs/>
                <w:sz w:val="20"/>
                <w:szCs w:val="20"/>
              </w:rPr>
              <w:t>%</w:t>
            </w:r>
          </w:p>
        </w:tc>
      </w:tr>
      <w:tr w:rsidR="00F57BB8" w:rsidRPr="00E26475" w:rsidTr="00BA7D34">
        <w:tc>
          <w:tcPr>
            <w:tcW w:w="526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</w:p>
        </w:tc>
        <w:tc>
          <w:tcPr>
            <w:tcW w:w="2843" w:type="dxa"/>
          </w:tcPr>
          <w:p w:rsidR="00F57BB8" w:rsidRDefault="00F57BB8" w:rsidP="00BA7D34">
            <w:pPr>
              <w:spacing w:line="210" w:lineRule="exac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ИТОГО по программе</w:t>
            </w:r>
          </w:p>
        </w:tc>
        <w:tc>
          <w:tcPr>
            <w:tcW w:w="170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10" w:lineRule="exact"/>
              <w:contextualSpacing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987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855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85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133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500,00</w:t>
            </w:r>
          </w:p>
        </w:tc>
        <w:tc>
          <w:tcPr>
            <w:tcW w:w="851" w:type="dxa"/>
          </w:tcPr>
          <w:p w:rsidR="00F57BB8" w:rsidRDefault="00F57BB8" w:rsidP="00BA7D34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</w:rPr>
            </w:pPr>
            <w:r>
              <w:rPr>
                <w:bCs/>
              </w:rPr>
              <w:t>0</w:t>
            </w:r>
          </w:p>
        </w:tc>
        <w:tc>
          <w:tcPr>
            <w:tcW w:w="1985" w:type="dxa"/>
          </w:tcPr>
          <w:p w:rsidR="00F57BB8" w:rsidRPr="00D264DE" w:rsidRDefault="00F57BB8" w:rsidP="00BA7D34">
            <w:pPr>
              <w:jc w:val="center"/>
              <w:rPr>
                <w:bCs/>
                <w:sz w:val="20"/>
                <w:szCs w:val="20"/>
              </w:rPr>
            </w:pPr>
          </w:p>
        </w:tc>
        <w:tc>
          <w:tcPr>
            <w:tcW w:w="2458" w:type="dxa"/>
            <w:tcBorders>
              <w:bottom w:val="single" w:sz="4" w:space="0" w:color="auto"/>
            </w:tcBorders>
            <w:shd w:val="clear" w:color="auto" w:fill="auto"/>
          </w:tcPr>
          <w:p w:rsidR="00F57BB8" w:rsidRPr="00104A89" w:rsidRDefault="00F57BB8" w:rsidP="00BA7D34">
            <w:pPr>
              <w:rPr>
                <w:bCs/>
                <w:sz w:val="20"/>
                <w:szCs w:val="20"/>
              </w:rPr>
            </w:pPr>
          </w:p>
        </w:tc>
      </w:tr>
    </w:tbl>
    <w:p w:rsidR="00F57BB8" w:rsidRDefault="00F57BB8" w:rsidP="00F57BB8"/>
    <w:p w:rsidR="00F57BB8" w:rsidRDefault="00F57BB8" w:rsidP="00F57BB8">
      <w:pPr>
        <w:rPr>
          <w:sz w:val="28"/>
          <w:szCs w:val="28"/>
        </w:rPr>
        <w:sectPr w:rsidR="00F57BB8" w:rsidSect="00920B08">
          <w:pgSz w:w="16838" w:h="11906" w:orient="landscape"/>
          <w:pgMar w:top="567" w:right="992" w:bottom="1418" w:left="992" w:header="709" w:footer="709" w:gutter="0"/>
          <w:cols w:space="708"/>
          <w:titlePg/>
          <w:docGrid w:linePitch="360"/>
        </w:sectPr>
      </w:pPr>
    </w:p>
    <w:p w:rsidR="00F57BB8" w:rsidRDefault="00F57BB8" w:rsidP="00F57BB8">
      <w:pPr>
        <w:rPr>
          <w:sz w:val="28"/>
          <w:szCs w:val="28"/>
        </w:rPr>
      </w:pPr>
    </w:p>
    <w:p w:rsidR="00392D9C" w:rsidRPr="0089624E" w:rsidRDefault="00392D9C" w:rsidP="00392D9C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89624E">
        <w:rPr>
          <w:bCs/>
          <w:sz w:val="28"/>
          <w:szCs w:val="28"/>
        </w:rPr>
        <w:t xml:space="preserve">Настоящее постановление вступает в силу с момента его подписания и подлежит опубликованию на официальном  сайте администрации Верхнепогроменского сельского поселения – </w:t>
      </w:r>
      <w:proofErr w:type="spellStart"/>
      <w:r w:rsidRPr="0089624E">
        <w:rPr>
          <w:bCs/>
          <w:sz w:val="28"/>
          <w:szCs w:val="28"/>
          <w:u w:val="single"/>
        </w:rPr>
        <w:t>верхнепогроменское.рф</w:t>
      </w:r>
      <w:proofErr w:type="spellEnd"/>
      <w:r w:rsidRPr="0089624E">
        <w:rPr>
          <w:bCs/>
          <w:sz w:val="28"/>
          <w:szCs w:val="28"/>
          <w:u w:val="single"/>
        </w:rPr>
        <w:t>.</w:t>
      </w:r>
      <w:r w:rsidRPr="0089624E">
        <w:rPr>
          <w:bCs/>
          <w:sz w:val="28"/>
          <w:szCs w:val="28"/>
        </w:rPr>
        <w:t xml:space="preserve"> </w:t>
      </w:r>
    </w:p>
    <w:p w:rsidR="00392D9C" w:rsidRPr="0089624E" w:rsidRDefault="00392D9C" w:rsidP="00392D9C">
      <w:pPr>
        <w:shd w:val="clear" w:color="auto" w:fill="FFFFFF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 </w:t>
      </w:r>
      <w:proofErr w:type="gramStart"/>
      <w:r w:rsidRPr="0089624E">
        <w:rPr>
          <w:bCs/>
          <w:sz w:val="28"/>
          <w:szCs w:val="28"/>
        </w:rPr>
        <w:t>Контроль за</w:t>
      </w:r>
      <w:proofErr w:type="gramEnd"/>
      <w:r w:rsidRPr="0089624E">
        <w:rPr>
          <w:bCs/>
          <w:sz w:val="28"/>
          <w:szCs w:val="28"/>
        </w:rPr>
        <w:t xml:space="preserve"> исполнением данного постановления оставляю за собой.</w:t>
      </w:r>
    </w:p>
    <w:p w:rsidR="00392D9C" w:rsidRDefault="00392D9C" w:rsidP="00392D9C">
      <w:pPr>
        <w:ind w:left="4536"/>
        <w:jc w:val="center"/>
        <w:rPr>
          <w:sz w:val="28"/>
          <w:szCs w:val="28"/>
        </w:rPr>
      </w:pPr>
    </w:p>
    <w:p w:rsidR="00392D9C" w:rsidRDefault="00392D9C" w:rsidP="00392D9C">
      <w:pPr>
        <w:ind w:left="4536"/>
        <w:jc w:val="center"/>
        <w:rPr>
          <w:sz w:val="28"/>
          <w:szCs w:val="28"/>
        </w:rPr>
      </w:pPr>
    </w:p>
    <w:p w:rsidR="00392D9C" w:rsidRDefault="00392D9C" w:rsidP="00392D9C">
      <w:pPr>
        <w:ind w:left="4536"/>
        <w:jc w:val="center"/>
        <w:rPr>
          <w:sz w:val="28"/>
          <w:szCs w:val="28"/>
        </w:rPr>
      </w:pPr>
    </w:p>
    <w:p w:rsidR="00392D9C" w:rsidRDefault="00392D9C" w:rsidP="00392D9C">
      <w:pPr>
        <w:ind w:left="4536"/>
        <w:jc w:val="center"/>
        <w:rPr>
          <w:sz w:val="28"/>
          <w:szCs w:val="28"/>
        </w:rPr>
      </w:pPr>
    </w:p>
    <w:p w:rsidR="00392D9C" w:rsidRDefault="00392D9C" w:rsidP="00392D9C">
      <w:pPr>
        <w:ind w:left="4536"/>
        <w:jc w:val="center"/>
        <w:rPr>
          <w:sz w:val="28"/>
          <w:szCs w:val="28"/>
        </w:rPr>
      </w:pPr>
    </w:p>
    <w:p w:rsidR="00392D9C" w:rsidRDefault="00920B08" w:rsidP="00392D9C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392D9C" w:rsidRPr="00536550">
        <w:rPr>
          <w:sz w:val="28"/>
          <w:szCs w:val="28"/>
        </w:rPr>
        <w:t xml:space="preserve"> Верхнепогроменского</w:t>
      </w:r>
    </w:p>
    <w:p w:rsidR="00392D9C" w:rsidRDefault="00392D9C" w:rsidP="00392D9C">
      <w:pPr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      </w:t>
      </w:r>
      <w:r w:rsidR="00920B08">
        <w:rPr>
          <w:sz w:val="28"/>
          <w:szCs w:val="28"/>
        </w:rPr>
        <w:t>А.М. Королёва</w:t>
      </w:r>
    </w:p>
    <w:p w:rsidR="00392D9C" w:rsidRPr="00C43ECC" w:rsidRDefault="00392D9C" w:rsidP="00392D9C">
      <w:pPr>
        <w:ind w:left="4536"/>
        <w:jc w:val="center"/>
        <w:rPr>
          <w:sz w:val="28"/>
          <w:szCs w:val="28"/>
        </w:rPr>
      </w:pPr>
    </w:p>
    <w:p w:rsidR="005F6A71" w:rsidRDefault="005F6A71"/>
    <w:sectPr w:rsidR="005F6A71" w:rsidSect="004D23F8">
      <w:pgSz w:w="11906" w:h="16838"/>
      <w:pgMar w:top="993" w:right="850" w:bottom="993" w:left="1701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2D9C"/>
    <w:rsid w:val="003473FF"/>
    <w:rsid w:val="00392D9C"/>
    <w:rsid w:val="004630D4"/>
    <w:rsid w:val="004B6909"/>
    <w:rsid w:val="005F6A71"/>
    <w:rsid w:val="00843774"/>
    <w:rsid w:val="00920B08"/>
    <w:rsid w:val="00984C87"/>
    <w:rsid w:val="00F5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D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92D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392D9C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392D9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2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D9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84377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974</Words>
  <Characters>5553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2018-08-17T05:28:00Z</dcterms:created>
  <dcterms:modified xsi:type="dcterms:W3CDTF">2018-08-17T06:25:00Z</dcterms:modified>
</cp:coreProperties>
</file>